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276" w:rsidRDefault="008A3276" w:rsidP="000D2253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B919CB" w:rsidRDefault="00E55564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  <w:bookmarkStart w:id="0" w:name="_GoBack"/>
      <w:r w:rsidRPr="00E55564">
        <w:rPr>
          <w:rFonts w:ascii="Times New Roman" w:hAnsi="Times New Roman"/>
          <w:b/>
          <w:i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6105650" cy="8467725"/>
            <wp:effectExtent l="0" t="0" r="9525" b="0"/>
            <wp:docPr id="2" name="Рисунок 2" descr="C:\Users\Учитель\Desktop\РП по информатике 202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РП по информатике 2020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05850" cy="846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8A3276" w:rsidRDefault="008A327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8A3276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Планируемые результаты изучения учебного предмета.</w:t>
      </w:r>
    </w:p>
    <w:p w:rsidR="008A3276" w:rsidRDefault="008A327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8A3276" w:rsidRDefault="008A3276" w:rsidP="008A3276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8A3276">
        <w:rPr>
          <w:rFonts w:ascii="Times New Roman" w:hAnsi="Times New Roman"/>
          <w:b/>
          <w:i/>
          <w:sz w:val="28"/>
          <w:szCs w:val="28"/>
          <w:u w:val="single"/>
        </w:rPr>
        <w:t xml:space="preserve">Личностные </w:t>
      </w:r>
      <w:proofErr w:type="gramStart"/>
      <w:r w:rsidRPr="008A3276">
        <w:rPr>
          <w:rFonts w:ascii="Times New Roman" w:hAnsi="Times New Roman"/>
          <w:b/>
          <w:i/>
          <w:sz w:val="28"/>
          <w:szCs w:val="28"/>
          <w:u w:val="single"/>
        </w:rPr>
        <w:t>результаты :</w:t>
      </w:r>
      <w:proofErr w:type="gramEnd"/>
    </w:p>
    <w:p w:rsidR="008A3276" w:rsidRP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наличие представлений об информации как важнейшем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стратегическом ресурсе развития личности, государства,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общества;</w:t>
      </w:r>
    </w:p>
    <w:p w:rsidR="008A3276" w:rsidRP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понимание роли информационных процессов в современном мире;</w:t>
      </w:r>
    </w:p>
    <w:p w:rsidR="008A3276" w:rsidRP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владение первичными навыками анализа и критичной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оценки получаемой информации;</w:t>
      </w:r>
    </w:p>
    <w:p w:rsidR="008A3276" w:rsidRP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ответственное отношение к информации с учетом требований информационной безопасности правовых и этических аспектов ее распространения;</w:t>
      </w:r>
    </w:p>
    <w:p w:rsidR="008A3276" w:rsidRP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развитие чувства личной ответственности за качество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окружающей информационной среды;</w:t>
      </w:r>
    </w:p>
    <w:p w:rsidR="008A3276" w:rsidRP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способность увязать учебное содержание с собственным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жизненным опытом, понять значимость подготовки в области информатики и ИКТ в условиях развития информационного общества;</w:t>
      </w:r>
    </w:p>
    <w:p w:rsidR="008A3276" w:rsidRPr="00254363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готовность к повышению своего образовательного уровня</w:t>
      </w:r>
      <w:r w:rsidR="00254363">
        <w:rPr>
          <w:rFonts w:ascii="Times New Roman" w:hAnsi="Times New Roman"/>
          <w:sz w:val="28"/>
          <w:szCs w:val="28"/>
        </w:rPr>
        <w:t xml:space="preserve"> </w:t>
      </w:r>
      <w:r w:rsidRPr="00254363">
        <w:rPr>
          <w:rFonts w:ascii="Times New Roman" w:hAnsi="Times New Roman"/>
          <w:sz w:val="28"/>
          <w:szCs w:val="28"/>
        </w:rPr>
        <w:t>и продолжению обучения с использованием средств и методов информатики и ИКТ;</w:t>
      </w:r>
    </w:p>
    <w:p w:rsidR="008A3276" w:rsidRPr="00254363" w:rsidRDefault="008A3276" w:rsidP="00254363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 xml:space="preserve">способность и готовность к общению и сотрудничеству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со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сверстниками и взрослыми в процессе образовательной,</w:t>
      </w:r>
      <w:r w:rsidR="00254363">
        <w:rPr>
          <w:rFonts w:ascii="Times New Roman" w:hAnsi="Times New Roman"/>
          <w:sz w:val="28"/>
          <w:szCs w:val="28"/>
        </w:rPr>
        <w:t xml:space="preserve"> </w:t>
      </w:r>
      <w:r w:rsidRPr="00254363">
        <w:rPr>
          <w:rFonts w:ascii="Times New Roman" w:hAnsi="Times New Roman"/>
          <w:sz w:val="28"/>
          <w:szCs w:val="28"/>
        </w:rPr>
        <w:t>общественно-полезной, учебно-исследовательской, творческой деятельности;</w:t>
      </w:r>
    </w:p>
    <w:p w:rsidR="008A3276" w:rsidRDefault="008A3276" w:rsidP="008A3276">
      <w:pPr>
        <w:pStyle w:val="a6"/>
        <w:numPr>
          <w:ilvl w:val="0"/>
          <w:numId w:val="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8A3276">
        <w:rPr>
          <w:rFonts w:ascii="Times New Roman" w:hAnsi="Times New Roman"/>
          <w:sz w:val="28"/>
          <w:szCs w:val="28"/>
        </w:rPr>
        <w:t>способность и готовность к принятию ценностей здорового образа жизни благодаря знанию основных гигиенических, эргономических и технических условий безопасной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8A3276">
        <w:rPr>
          <w:rFonts w:ascii="Times New Roman" w:hAnsi="Times New Roman"/>
          <w:sz w:val="28"/>
          <w:szCs w:val="28"/>
        </w:rPr>
        <w:t>эксплуатации средств ИКТ.</w:t>
      </w:r>
    </w:p>
    <w:p w:rsidR="00BD0F92" w:rsidRDefault="00BD0F92" w:rsidP="00BD0F92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54363" w:rsidRDefault="00254363" w:rsidP="00254363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proofErr w:type="spellStart"/>
      <w:r w:rsidRPr="00254363">
        <w:rPr>
          <w:rFonts w:ascii="Times New Roman" w:hAnsi="Times New Roman"/>
          <w:b/>
          <w:i/>
          <w:sz w:val="28"/>
          <w:szCs w:val="28"/>
          <w:u w:val="single"/>
        </w:rPr>
        <w:t>Метапредметные</w:t>
      </w:r>
      <w:proofErr w:type="spellEnd"/>
      <w:r w:rsidRPr="00254363">
        <w:rPr>
          <w:rFonts w:ascii="Times New Roman" w:hAnsi="Times New Roman"/>
          <w:b/>
          <w:i/>
          <w:sz w:val="28"/>
          <w:szCs w:val="28"/>
          <w:u w:val="single"/>
        </w:rPr>
        <w:t xml:space="preserve"> </w:t>
      </w:r>
      <w:proofErr w:type="gramStart"/>
      <w:r w:rsidRPr="00254363">
        <w:rPr>
          <w:rFonts w:ascii="Times New Roman" w:hAnsi="Times New Roman"/>
          <w:b/>
          <w:i/>
          <w:sz w:val="28"/>
          <w:szCs w:val="28"/>
          <w:u w:val="single"/>
        </w:rPr>
        <w:t>результаты :</w:t>
      </w:r>
      <w:proofErr w:type="gramEnd"/>
    </w:p>
    <w:p w:rsidR="00340276" w:rsidRPr="00340276" w:rsidRDefault="00340276" w:rsidP="00340276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340276">
        <w:rPr>
          <w:rFonts w:ascii="Times New Roman" w:hAnsi="Times New Roman"/>
          <w:b/>
          <w:i/>
          <w:sz w:val="28"/>
          <w:szCs w:val="28"/>
          <w:u w:val="single"/>
        </w:rPr>
        <w:t>Регулятивные УУД: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340276" w:rsidRPr="00340276" w:rsidRDefault="00340276" w:rsidP="00340276">
      <w:pPr>
        <w:pStyle w:val="a6"/>
        <w:numPr>
          <w:ilvl w:val="0"/>
          <w:numId w:val="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идентифицировать собственные проблемы и определять главную проблему;</w:t>
      </w:r>
    </w:p>
    <w:p w:rsidR="00340276" w:rsidRPr="00340276" w:rsidRDefault="00340276" w:rsidP="00340276">
      <w:pPr>
        <w:pStyle w:val="a6"/>
        <w:numPr>
          <w:ilvl w:val="0"/>
          <w:numId w:val="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выдвигать версии решения проблемы, формулировать гипотезы, предвосхищать конечный результат;</w:t>
      </w:r>
    </w:p>
    <w:p w:rsidR="00340276" w:rsidRPr="00340276" w:rsidRDefault="00340276" w:rsidP="00340276">
      <w:pPr>
        <w:pStyle w:val="a6"/>
        <w:numPr>
          <w:ilvl w:val="0"/>
          <w:numId w:val="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ставить цель деятельности на основе определенной проблемы и существующих возможностей;</w:t>
      </w:r>
    </w:p>
    <w:p w:rsidR="00340276" w:rsidRPr="00340276" w:rsidRDefault="00340276" w:rsidP="00340276">
      <w:pPr>
        <w:pStyle w:val="a6"/>
        <w:numPr>
          <w:ilvl w:val="0"/>
          <w:numId w:val="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формулировать учебные задачи как шаги достижения поставленной цели деятельности;</w:t>
      </w:r>
    </w:p>
    <w:p w:rsidR="00340276" w:rsidRPr="00340276" w:rsidRDefault="00340276" w:rsidP="00340276">
      <w:pPr>
        <w:pStyle w:val="a6"/>
        <w:numPr>
          <w:ilvl w:val="0"/>
          <w:numId w:val="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lastRenderedPageBreak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составлять план решения проблемы (выполнения проекта, проведения исследования);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40276" w:rsidRPr="00340276" w:rsidRDefault="00340276" w:rsidP="00340276">
      <w:pPr>
        <w:pStyle w:val="a6"/>
        <w:numPr>
          <w:ilvl w:val="0"/>
          <w:numId w:val="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оценивать свою деятельность, аргументируя причины достижения или отсутствия планируемого результата;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lastRenderedPageBreak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40276" w:rsidRPr="00340276" w:rsidRDefault="00340276" w:rsidP="00340276">
      <w:pPr>
        <w:pStyle w:val="a6"/>
        <w:numPr>
          <w:ilvl w:val="0"/>
          <w:numId w:val="1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сверять свои действия с целью и, при необходимости, исправлять ошибки самостоятельно.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критерии правильности (корректности) выполнения учебной задачи;</w:t>
      </w:r>
    </w:p>
    <w:p w:rsidR="00340276" w:rsidRPr="00340276" w:rsidRDefault="00340276" w:rsidP="00340276">
      <w:pPr>
        <w:pStyle w:val="a6"/>
        <w:numPr>
          <w:ilvl w:val="0"/>
          <w:numId w:val="1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340276" w:rsidRPr="00340276" w:rsidRDefault="00340276" w:rsidP="00340276">
      <w:pPr>
        <w:pStyle w:val="a6"/>
        <w:numPr>
          <w:ilvl w:val="0"/>
          <w:numId w:val="1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40276" w:rsidRPr="00340276" w:rsidRDefault="00340276" w:rsidP="00340276">
      <w:pPr>
        <w:pStyle w:val="a6"/>
        <w:numPr>
          <w:ilvl w:val="0"/>
          <w:numId w:val="1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40276" w:rsidRPr="00340276" w:rsidRDefault="00340276" w:rsidP="00340276">
      <w:pPr>
        <w:pStyle w:val="a6"/>
        <w:numPr>
          <w:ilvl w:val="0"/>
          <w:numId w:val="1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40276" w:rsidRPr="00340276" w:rsidRDefault="00340276" w:rsidP="00340276">
      <w:pPr>
        <w:pStyle w:val="a6"/>
        <w:numPr>
          <w:ilvl w:val="0"/>
          <w:numId w:val="11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фиксировать и анализировать динамику собственных образовательных результатов.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2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340276" w:rsidRPr="00340276" w:rsidRDefault="00340276" w:rsidP="00340276">
      <w:pPr>
        <w:pStyle w:val="a6"/>
        <w:numPr>
          <w:ilvl w:val="0"/>
          <w:numId w:val="12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340276" w:rsidRPr="00340276" w:rsidRDefault="00340276" w:rsidP="00340276">
      <w:pPr>
        <w:pStyle w:val="a6"/>
        <w:numPr>
          <w:ilvl w:val="0"/>
          <w:numId w:val="12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принимать решение в учебной ситуации и нести за него ответственность;</w:t>
      </w:r>
    </w:p>
    <w:p w:rsidR="00340276" w:rsidRPr="00340276" w:rsidRDefault="00340276" w:rsidP="00340276">
      <w:pPr>
        <w:pStyle w:val="a6"/>
        <w:numPr>
          <w:ilvl w:val="0"/>
          <w:numId w:val="12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340276" w:rsidRPr="00340276" w:rsidRDefault="00340276" w:rsidP="00340276">
      <w:pPr>
        <w:pStyle w:val="a6"/>
        <w:numPr>
          <w:ilvl w:val="0"/>
          <w:numId w:val="12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40276" w:rsidRPr="00340276" w:rsidRDefault="00340276" w:rsidP="00340276">
      <w:pPr>
        <w:pStyle w:val="a6"/>
        <w:numPr>
          <w:ilvl w:val="0"/>
          <w:numId w:val="12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lastRenderedPageBreak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340276" w:rsidRPr="00340276" w:rsidRDefault="00340276" w:rsidP="00340276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340276">
        <w:rPr>
          <w:rFonts w:ascii="Times New Roman" w:hAnsi="Times New Roman"/>
          <w:b/>
          <w:i/>
          <w:sz w:val="28"/>
          <w:szCs w:val="28"/>
          <w:u w:val="single"/>
        </w:rPr>
        <w:t>Познавательные УУД: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выделять общий признак двух или нескольких предметов или явлений и объяснять их сходство;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выделять явление из общего ряда других явлений;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строить рассуждение на основе сравнения предметов и явлений, выделяя при этом общие признаки;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излагать полученную информацию, интерпретируя ее в контексте решаемой задачи;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340276">
        <w:rPr>
          <w:rFonts w:ascii="Times New Roman" w:hAnsi="Times New Roman"/>
          <w:sz w:val="28"/>
          <w:szCs w:val="28"/>
        </w:rPr>
        <w:t>вербализовать</w:t>
      </w:r>
      <w:proofErr w:type="spellEnd"/>
      <w:r w:rsidRPr="00340276">
        <w:rPr>
          <w:rFonts w:ascii="Times New Roman" w:hAnsi="Times New Roman"/>
          <w:sz w:val="28"/>
          <w:szCs w:val="28"/>
        </w:rPr>
        <w:t xml:space="preserve"> эмоциональное впечатление, оказанное на него источником;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 xml:space="preserve">выявлять и называть причины события, явления, в том числе возможные /наиболее вероятные причины, возможные </w:t>
      </w:r>
      <w:r w:rsidRPr="00340276">
        <w:rPr>
          <w:rFonts w:ascii="Times New Roman" w:hAnsi="Times New Roman"/>
          <w:sz w:val="28"/>
          <w:szCs w:val="28"/>
        </w:rPr>
        <w:lastRenderedPageBreak/>
        <w:t>последствия заданной причины, самостоятельно осуществляя причинно-следственный анализ;</w:t>
      </w:r>
    </w:p>
    <w:p w:rsidR="00340276" w:rsidRPr="00340276" w:rsidRDefault="00340276" w:rsidP="00340276">
      <w:pPr>
        <w:pStyle w:val="a6"/>
        <w:numPr>
          <w:ilvl w:val="0"/>
          <w:numId w:val="1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обозначать символом и знаком предмет и/или явление;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строить модель/схему на основе условий задачи и/или способа ее решения;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преобразовывать модели с целью выявления общих законов, определяющих данную предметную область;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строить доказательство: прямое, косвенное, от противного;</w:t>
      </w:r>
    </w:p>
    <w:p w:rsidR="00340276" w:rsidRPr="00340276" w:rsidRDefault="00340276" w:rsidP="00340276">
      <w:pPr>
        <w:pStyle w:val="a6"/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Смысловое чтение.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340276" w:rsidRPr="00340276" w:rsidRDefault="00340276" w:rsidP="00340276">
      <w:pPr>
        <w:pStyle w:val="a6"/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340276" w:rsidRPr="00340276" w:rsidRDefault="00340276" w:rsidP="00340276">
      <w:pPr>
        <w:pStyle w:val="a6"/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340276" w:rsidRPr="00340276" w:rsidRDefault="00340276" w:rsidP="00340276">
      <w:pPr>
        <w:pStyle w:val="a6"/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резюмировать главную идею текста;</w:t>
      </w:r>
    </w:p>
    <w:p w:rsidR="00340276" w:rsidRPr="00340276" w:rsidRDefault="00340276" w:rsidP="00340276">
      <w:pPr>
        <w:pStyle w:val="a6"/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lastRenderedPageBreak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340276">
        <w:rPr>
          <w:rFonts w:ascii="Times New Roman" w:hAnsi="Times New Roman"/>
          <w:sz w:val="28"/>
          <w:szCs w:val="28"/>
        </w:rPr>
        <w:t>non-fiction</w:t>
      </w:r>
      <w:proofErr w:type="spellEnd"/>
      <w:r w:rsidRPr="00340276">
        <w:rPr>
          <w:rFonts w:ascii="Times New Roman" w:hAnsi="Times New Roman"/>
          <w:sz w:val="28"/>
          <w:szCs w:val="28"/>
        </w:rPr>
        <w:t>);</w:t>
      </w:r>
    </w:p>
    <w:p w:rsidR="00340276" w:rsidRPr="00340276" w:rsidRDefault="00340276" w:rsidP="00340276">
      <w:pPr>
        <w:pStyle w:val="a6"/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критически оценивать содержание и форму текста.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свое отношение к природной среде;</w:t>
      </w:r>
    </w:p>
    <w:p w:rsidR="00340276" w:rsidRPr="00340276" w:rsidRDefault="00340276" w:rsidP="00340276">
      <w:pPr>
        <w:pStyle w:val="a6"/>
        <w:numPr>
          <w:ilvl w:val="0"/>
          <w:numId w:val="1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340276" w:rsidRPr="00340276" w:rsidRDefault="00340276" w:rsidP="00340276">
      <w:pPr>
        <w:pStyle w:val="a6"/>
        <w:numPr>
          <w:ilvl w:val="0"/>
          <w:numId w:val="1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проводить причинный и вероятностный анализ экологических ситуаций;</w:t>
      </w:r>
    </w:p>
    <w:p w:rsidR="00340276" w:rsidRPr="00340276" w:rsidRDefault="00340276" w:rsidP="00340276">
      <w:pPr>
        <w:pStyle w:val="a6"/>
        <w:numPr>
          <w:ilvl w:val="0"/>
          <w:numId w:val="1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прогнозировать изменения ситуации при смене действия одного фактора на действие другого фактора;</w:t>
      </w:r>
    </w:p>
    <w:p w:rsidR="00340276" w:rsidRPr="00340276" w:rsidRDefault="00340276" w:rsidP="00340276">
      <w:pPr>
        <w:pStyle w:val="a6"/>
        <w:numPr>
          <w:ilvl w:val="0"/>
          <w:numId w:val="1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распространять экологические знания и участвовать в практических делах по защите окружающей среды;</w:t>
      </w:r>
    </w:p>
    <w:p w:rsidR="00340276" w:rsidRPr="00340276" w:rsidRDefault="00340276" w:rsidP="00340276">
      <w:pPr>
        <w:pStyle w:val="a6"/>
        <w:numPr>
          <w:ilvl w:val="0"/>
          <w:numId w:val="16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выражать свое отношение к природе через рисунки, сочинения, модели, проектные работы.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7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необходимые ключевые поисковые слова и запросы;</w:t>
      </w:r>
    </w:p>
    <w:p w:rsidR="00340276" w:rsidRPr="00340276" w:rsidRDefault="00340276" w:rsidP="00340276">
      <w:pPr>
        <w:pStyle w:val="a6"/>
        <w:numPr>
          <w:ilvl w:val="0"/>
          <w:numId w:val="17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осуществлять взаимодействие с электронными поисковыми системами, словарями;</w:t>
      </w:r>
    </w:p>
    <w:p w:rsidR="00340276" w:rsidRPr="00340276" w:rsidRDefault="00340276" w:rsidP="00340276">
      <w:pPr>
        <w:pStyle w:val="a6"/>
        <w:numPr>
          <w:ilvl w:val="0"/>
          <w:numId w:val="17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формировать множественную выборку из поисковых источников для объективизации результатов поиска;</w:t>
      </w:r>
    </w:p>
    <w:p w:rsidR="00340276" w:rsidRPr="00340276" w:rsidRDefault="00340276" w:rsidP="00340276">
      <w:pPr>
        <w:pStyle w:val="a6"/>
        <w:numPr>
          <w:ilvl w:val="0"/>
          <w:numId w:val="17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соотносить полученные результаты поиска со своей деятельностью.</w:t>
      </w:r>
    </w:p>
    <w:p w:rsidR="00340276" w:rsidRPr="00340276" w:rsidRDefault="00340276" w:rsidP="00340276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340276">
        <w:rPr>
          <w:rFonts w:ascii="Times New Roman" w:hAnsi="Times New Roman"/>
          <w:b/>
          <w:i/>
          <w:sz w:val="28"/>
          <w:szCs w:val="28"/>
          <w:u w:val="single"/>
        </w:rPr>
        <w:t>Коммуникативные УУД: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возможные роли в совместной деятельности;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играть определенную роль в совместной деятельности;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lastRenderedPageBreak/>
        <w:t>строить позитивные отношения в процессе учебной и познавательной деятельности;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предлагать альтернативное решение в конфликтной ситуации;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выделять общую точку зрения в дискуссии;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40276" w:rsidRPr="00340276" w:rsidRDefault="00340276" w:rsidP="00340276">
      <w:pPr>
        <w:pStyle w:val="a6"/>
        <w:numPr>
          <w:ilvl w:val="0"/>
          <w:numId w:val="1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определять задачу коммуникации и в соответствии с ней отбирать речевые средства;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340276" w:rsidRPr="00340276" w:rsidRDefault="00340276" w:rsidP="00340276">
      <w:pPr>
        <w:pStyle w:val="a6"/>
        <w:numPr>
          <w:ilvl w:val="0"/>
          <w:numId w:val="19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lastRenderedPageBreak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40276" w:rsidRPr="00340276" w:rsidRDefault="00340276" w:rsidP="00340276">
      <w:pPr>
        <w:pStyle w:val="a6"/>
        <w:numPr>
          <w:ilvl w:val="0"/>
          <w:numId w:val="8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340276" w:rsidRPr="00340276" w:rsidRDefault="00340276" w:rsidP="00340276">
      <w:pPr>
        <w:pStyle w:val="a6"/>
        <w:numPr>
          <w:ilvl w:val="0"/>
          <w:numId w:val="2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40276" w:rsidRPr="00340276" w:rsidRDefault="00340276" w:rsidP="00340276">
      <w:pPr>
        <w:pStyle w:val="a6"/>
        <w:numPr>
          <w:ilvl w:val="0"/>
          <w:numId w:val="2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340276" w:rsidRPr="00340276" w:rsidRDefault="00340276" w:rsidP="00340276">
      <w:pPr>
        <w:pStyle w:val="a6"/>
        <w:numPr>
          <w:ilvl w:val="0"/>
          <w:numId w:val="2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выделять информационный аспект задачи, оперировать данными, использовать модель решения задачи;</w:t>
      </w:r>
    </w:p>
    <w:p w:rsidR="00340276" w:rsidRPr="00340276" w:rsidRDefault="00340276" w:rsidP="00340276">
      <w:pPr>
        <w:pStyle w:val="a6"/>
        <w:numPr>
          <w:ilvl w:val="0"/>
          <w:numId w:val="2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340276" w:rsidRPr="00340276" w:rsidRDefault="00340276" w:rsidP="00340276">
      <w:pPr>
        <w:pStyle w:val="a6"/>
        <w:numPr>
          <w:ilvl w:val="0"/>
          <w:numId w:val="2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использовать информацию с учетом этических и правовых норм;</w:t>
      </w:r>
    </w:p>
    <w:p w:rsidR="00BD0F92" w:rsidRDefault="00340276" w:rsidP="00340276">
      <w:pPr>
        <w:pStyle w:val="a6"/>
        <w:numPr>
          <w:ilvl w:val="0"/>
          <w:numId w:val="20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340276">
        <w:rPr>
          <w:rFonts w:ascii="Times New Roman" w:hAnsi="Times New Roman"/>
          <w:sz w:val="28"/>
          <w:szCs w:val="28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847B9" w:rsidRDefault="00F847B9" w:rsidP="00F847B9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F847B9">
        <w:rPr>
          <w:rFonts w:ascii="Times New Roman" w:hAnsi="Times New Roman"/>
          <w:b/>
          <w:i/>
          <w:sz w:val="28"/>
          <w:szCs w:val="28"/>
          <w:u w:val="single"/>
        </w:rPr>
        <w:t>Предметные  результаты  для 7 класса: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понимать сущность понятий «информация», «данные»,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«информационный процесс»;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приводить примеры информационных процессов — процессов, связанных с хранением, преобразованием и передачей информации — в живой природе и технике;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различать виды информации по способам ее восприятия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человеком и по способам ее представления на материальных носителях;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классифицировать средства ИКТ в соответствии с кругом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выполняемых задач, в том числе описывать виды и состав программного обеспечения современного компьютера;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определять качественные и количественные характеристики компонентов компьютера;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использовать термины, описывающие скорость передачи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данных, оценивать время передачи данных;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классифицировать файлы по типу и иным параметрам;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выполнять основные операции с файлами (создавать, сохранять, редактировать, удалять, архивировать, «распаковывать» архивные файлы);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lastRenderedPageBreak/>
        <w:t>разбираться в иерархической структуре файловой системы (записывать полное имя файла (каталога), путь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к файлу (каталогу) по имеющемуся описанию файловой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структуры некоторого информационного носителя);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использовать маску для операций с файлами;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защищать информацию от компьютерных вирусов с помощью антивирусных программ;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оперировать понятиями, связанными с передачей данных (источник и приемник данных, канал связи, скорость передачи данных по каналу связи);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кодировать и декодировать тексты по заданной кодовой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таблице;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оперировать основными единицами измерения количества информации, используя соотношения между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ними;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подсчитывать количество текстов данной длины в данном алфавите;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описывать размер двоичных текстов, используя термины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«бит», «байт» и производные от них;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создавать, редактировать и форматировать текстовые документы; использовать средства автоматизации информационной деятельности при создании текстовых документов;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понимать сущность двоичного кодирования текстов;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оценивать количественные параметры, связанные с цифровым представлением текстовой информации с помощью наиболее употребительных современных кодировок;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создавать простые растровые изображения; редактировать готовые растровые изображения;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оценивать количественные параметры, связанные с цифровым представлением графической растровой информации;</w:t>
      </w:r>
    </w:p>
    <w:p w:rsidR="00F847B9" w:rsidRPr="00F847B9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создавать простые векторные изображения;</w:t>
      </w:r>
    </w:p>
    <w:p w:rsidR="00F847B9" w:rsidRPr="00340276" w:rsidRDefault="00F847B9" w:rsidP="00F847B9">
      <w:pPr>
        <w:pStyle w:val="a6"/>
        <w:numPr>
          <w:ilvl w:val="0"/>
          <w:numId w:val="3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использовать основные приёмы создания мультимедийных презентаций (подбирать дизайн презентации, макет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слайда, размещать информационные объекты, использовать гиперссылки и пр.).</w:t>
      </w:r>
    </w:p>
    <w:p w:rsidR="00340276" w:rsidRDefault="00340276" w:rsidP="00340276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D0F92" w:rsidRPr="00F847B9" w:rsidRDefault="00BD0F92" w:rsidP="00BD0F92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847B9" w:rsidRDefault="00F847B9" w:rsidP="00F847B9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F847B9">
        <w:rPr>
          <w:rFonts w:ascii="Times New Roman" w:hAnsi="Times New Roman"/>
          <w:b/>
          <w:i/>
          <w:sz w:val="28"/>
          <w:szCs w:val="28"/>
          <w:u w:val="single"/>
        </w:rPr>
        <w:t xml:space="preserve">Предметные  результаты  для </w:t>
      </w:r>
      <w:r>
        <w:rPr>
          <w:rFonts w:ascii="Times New Roman" w:hAnsi="Times New Roman"/>
          <w:b/>
          <w:i/>
          <w:sz w:val="28"/>
          <w:szCs w:val="28"/>
          <w:u w:val="single"/>
        </w:rPr>
        <w:t>8</w:t>
      </w:r>
      <w:r w:rsidRPr="00F847B9">
        <w:rPr>
          <w:rFonts w:ascii="Times New Roman" w:hAnsi="Times New Roman"/>
          <w:b/>
          <w:i/>
          <w:sz w:val="28"/>
          <w:szCs w:val="28"/>
          <w:u w:val="single"/>
        </w:rPr>
        <w:t xml:space="preserve"> класса: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понимать сущность понятий «система счисления», «позиционная система счисления», «алфавит системы счисления», «основание системы счисления»;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записывать в двоичной системе целые числа от 0 до 1024;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переводить заданное натуральное число из двоичной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системы счисления в десятичную</w:t>
      </w:r>
      <w:r>
        <w:rPr>
          <w:rFonts w:ascii="Times New Roman" w:hAnsi="Times New Roman"/>
          <w:sz w:val="28"/>
          <w:szCs w:val="28"/>
        </w:rPr>
        <w:t>, восьмеричную и шестнадцатеричную</w:t>
      </w:r>
      <w:r w:rsidRPr="00F847B9">
        <w:rPr>
          <w:rFonts w:ascii="Times New Roman" w:hAnsi="Times New Roman"/>
          <w:sz w:val="28"/>
          <w:szCs w:val="28"/>
        </w:rPr>
        <w:t>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сравнивать натуральные числа в двоичной записи;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складывать небольшие числа, записанные в двоичной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системе счисления;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понимать сущность понятия «высказывание», сущность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 xml:space="preserve">операций </w:t>
      </w:r>
      <w:proofErr w:type="gramStart"/>
      <w:r w:rsidRPr="00F847B9">
        <w:rPr>
          <w:rFonts w:ascii="Times New Roman" w:hAnsi="Times New Roman"/>
          <w:sz w:val="28"/>
          <w:szCs w:val="28"/>
        </w:rPr>
        <w:t>И</w:t>
      </w:r>
      <w:proofErr w:type="gramEnd"/>
      <w:r w:rsidRPr="00F847B9">
        <w:rPr>
          <w:rFonts w:ascii="Times New Roman" w:hAnsi="Times New Roman"/>
          <w:sz w:val="28"/>
          <w:szCs w:val="28"/>
        </w:rPr>
        <w:t xml:space="preserve"> (конъюнкция), ИЛИ (дизъюнкция), 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47B9">
        <w:rPr>
          <w:rFonts w:ascii="Times New Roman" w:hAnsi="Times New Roman"/>
          <w:sz w:val="28"/>
          <w:szCs w:val="28"/>
        </w:rPr>
        <w:t>(отрицание);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lastRenderedPageBreak/>
        <w:t xml:space="preserve">записывать логические выражения, составленные с помощью операций </w:t>
      </w:r>
      <w:proofErr w:type="gramStart"/>
      <w:r w:rsidRPr="00F847B9">
        <w:rPr>
          <w:rFonts w:ascii="Times New Roman" w:hAnsi="Times New Roman"/>
          <w:sz w:val="28"/>
          <w:szCs w:val="28"/>
        </w:rPr>
        <w:t>И</w:t>
      </w:r>
      <w:proofErr w:type="gramEnd"/>
      <w:r w:rsidRPr="00F847B9">
        <w:rPr>
          <w:rFonts w:ascii="Times New Roman" w:hAnsi="Times New Roman"/>
          <w:sz w:val="28"/>
          <w:szCs w:val="28"/>
        </w:rPr>
        <w:t>, ИЛИ, НЕ и скобок, определять истинность такого составного высказывания, если известны значения истинности входящих в него элементарных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высказываний;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понимать сущность понятий «исполнитель», «алгоритм»,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«программа»; понимать разницу между употреблением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терминов «исполнитель», «алгоритм», «программа» в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обыденной речи и в информатике;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понимать сущность понятий «формальный исполнитель», «среда исполнителя», «система команд исполнителя»; знать об ограничениях, накладываемых средой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исполнителя и его системой команд на круг задач, решаемых исполнителем;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выражать алгоритм решения задачи различными способами (словесным, графическим, в том числе и в виде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блок-схемы, с помощью формальных языков и др.);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определять результат выполнения заданного алгоритма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или его фрагмента;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выполнять без использования компьютера («вручную»)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несложные алгоритмы управления исполнителями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Робот, Черепаха, Чертежник и др.;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выполнять без использования компьютера («вручную»)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несложные алгоритмы обработки числовых данных, записанные на конкретном язык программирования с использованием основных управляющих конструкций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последовательного программирования (линейная программа, ветвление, повторение, вспомогательные алгоритмы);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составлять несложные алгоритмы управления исполнителями Робот, Черепаха, Чертежник и др.; выполнять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эти программы на компьютере;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использовать величины (переменные) различных типов,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а также выражения, составленные из этих величин; использовать оператор присваивания;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анализировать предложенную программу, например,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определять, какие результаты возможны при заданном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множестве исходных значений;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использовать при разработке алгоритмов логические значения, операции и выражения с ними;</w:t>
      </w:r>
    </w:p>
    <w:p w:rsidR="00F847B9" w:rsidRPr="00F847B9" w:rsidRDefault="00F847B9" w:rsidP="00F847B9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записывать на изучаемом языке программирования (Паскаль, школьный алгоритмический язык) арифметические и логические выражения и вычислять их значения;</w:t>
      </w:r>
    </w:p>
    <w:p w:rsidR="00F847B9" w:rsidRPr="00BD0F92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записывать на изучаемом языке программирования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(Паскаль, школьный алгоритмический язык) алгоритмы</w:t>
      </w:r>
      <w:r w:rsidR="00BD0F92"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решения задач анализа данных: нахождение минимального и максимального числа из двух, трех, четырех данных чисел; нахождение всех корней заданного квадратного уравнения;</w:t>
      </w:r>
    </w:p>
    <w:p w:rsidR="00F847B9" w:rsidRDefault="00F847B9" w:rsidP="00BD0F92">
      <w:pPr>
        <w:pStyle w:val="a6"/>
        <w:numPr>
          <w:ilvl w:val="0"/>
          <w:numId w:val="4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F847B9">
        <w:rPr>
          <w:rFonts w:ascii="Times New Roman" w:hAnsi="Times New Roman"/>
          <w:sz w:val="28"/>
          <w:szCs w:val="28"/>
        </w:rPr>
        <w:t>использовать простейшие приемы диалоговой отладки</w:t>
      </w:r>
      <w:r w:rsidR="00BD0F92">
        <w:rPr>
          <w:rFonts w:ascii="Times New Roman" w:hAnsi="Times New Roman"/>
          <w:sz w:val="28"/>
          <w:szCs w:val="28"/>
        </w:rPr>
        <w:t xml:space="preserve">  </w:t>
      </w:r>
      <w:r w:rsidRPr="00BD0F92">
        <w:rPr>
          <w:rFonts w:ascii="Times New Roman" w:hAnsi="Times New Roman"/>
          <w:sz w:val="28"/>
          <w:szCs w:val="28"/>
        </w:rPr>
        <w:t>программ.</w:t>
      </w:r>
    </w:p>
    <w:p w:rsidR="00BD0F92" w:rsidRPr="00E55564" w:rsidRDefault="00BD0F92" w:rsidP="00BD0F92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40276" w:rsidRPr="00E55564" w:rsidRDefault="00340276" w:rsidP="00BD0F92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40276" w:rsidRPr="00E55564" w:rsidRDefault="00340276" w:rsidP="00BD0F92">
      <w:pPr>
        <w:pStyle w:val="a6"/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847B9" w:rsidRDefault="00F847B9" w:rsidP="00F847B9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proofErr w:type="gramStart"/>
      <w:r w:rsidRPr="00F847B9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Предметные  результаты</w:t>
      </w:r>
      <w:proofErr w:type="gramEnd"/>
      <w:r w:rsidRPr="00F847B9">
        <w:rPr>
          <w:rFonts w:ascii="Times New Roman" w:hAnsi="Times New Roman"/>
          <w:b/>
          <w:i/>
          <w:sz w:val="28"/>
          <w:szCs w:val="28"/>
          <w:u w:val="single"/>
        </w:rPr>
        <w:t xml:space="preserve">  для </w:t>
      </w:r>
      <w:r>
        <w:rPr>
          <w:rFonts w:ascii="Times New Roman" w:hAnsi="Times New Roman"/>
          <w:b/>
          <w:i/>
          <w:sz w:val="28"/>
          <w:szCs w:val="28"/>
          <w:u w:val="single"/>
        </w:rPr>
        <w:t>9</w:t>
      </w:r>
      <w:r w:rsidRPr="00F847B9">
        <w:rPr>
          <w:rFonts w:ascii="Times New Roman" w:hAnsi="Times New Roman"/>
          <w:b/>
          <w:i/>
          <w:sz w:val="28"/>
          <w:szCs w:val="28"/>
          <w:u w:val="single"/>
        </w:rPr>
        <w:t xml:space="preserve"> класса: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оценивать адекватность модели моделируемому объекту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и целям моделирования;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оценивать мощность множеств, полученных из двух или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трех базовых множеств с помощью операций объединения, пересечения и дополнения;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определять количество элементов в множествах, полученных из двух базовых множеств с помощью операций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объединения, пересечения и дополнения;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использовать терминологию, связанную с графами (вершина, ребро, путь, длина ребра и пути) и деревьями (корень, лист, высота дерева);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описывать граф с помощью матрицы смежности с указанием длин ребер (знание термина «матрица смежности»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не обязательно);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выполнять отбор строк таблицы, удовлетворяющих определенному условию;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пользоваться различными формами представления данных (таблицы, диаграммы, графики и т. д.);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записывать на изучаемом языке программирования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(Паскаль) алгоритмы решения простых задач обработки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одномерных числовых массивов;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анализировать алгоритмы для исполнителей Робот,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Черепаха, Чертежник;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использовать основные способы графического представления числовой информации (графики, круговые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столбчатые диаграммы);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использовать динамические (электронные) таблицы,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том числе формулы с использованием абсолютной, относительной и смешанной адресации, выделение диапазона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таблицы и упорядочивание (сортировку) его элементов;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анализировать доменные имена компьютеров и адреса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документов в Интернете;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проводить поиск информации в сети Интернет по запросам с использованием логических операций;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использовать приемы безопасной организации своего личного пространства данных с использованием индивидуальных накопителей данных, интернет-сервисов и т. п.;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развить представления о требованиях техники безопасности, гигиены, эргономики и ресурсосбережения при  работе со средствами информационных и коммуникационных технологий;</w:t>
      </w:r>
    </w:p>
    <w:p w:rsidR="00BD0F92" w:rsidRPr="00BD0F92" w:rsidRDefault="00BD0F92" w:rsidP="00BD0F92">
      <w:pPr>
        <w:pStyle w:val="a6"/>
        <w:numPr>
          <w:ilvl w:val="0"/>
          <w:numId w:val="5"/>
        </w:numPr>
        <w:tabs>
          <w:tab w:val="left" w:pos="96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BD0F92">
        <w:rPr>
          <w:rFonts w:ascii="Times New Roman" w:hAnsi="Times New Roman"/>
          <w:sz w:val="28"/>
          <w:szCs w:val="28"/>
        </w:rPr>
        <w:t>соблюдать этические нормы при работе с информацией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и выполнять требования законодательства Российской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BD0F92">
        <w:rPr>
          <w:rFonts w:ascii="Times New Roman" w:hAnsi="Times New Roman"/>
          <w:sz w:val="28"/>
          <w:szCs w:val="28"/>
        </w:rPr>
        <w:t>Федерации в информационной сфере.</w:t>
      </w:r>
    </w:p>
    <w:p w:rsidR="008A3276" w:rsidRDefault="008A327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E37C6D" w:rsidRPr="00E55564" w:rsidRDefault="00E37C6D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340276" w:rsidRPr="00E55564" w:rsidRDefault="0034027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340276" w:rsidRPr="00E55564" w:rsidRDefault="0034027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8A3276" w:rsidRDefault="00BD0F92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BD0F92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Содержание курса 7 класса.</w:t>
      </w:r>
    </w:p>
    <w:p w:rsidR="00E37C6D" w:rsidRDefault="00E37C6D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4"/>
        <w:gridCol w:w="2331"/>
        <w:gridCol w:w="4772"/>
        <w:gridCol w:w="1654"/>
      </w:tblGrid>
      <w:tr w:rsidR="00BD0F92" w:rsidTr="00746A0C">
        <w:tc>
          <w:tcPr>
            <w:tcW w:w="814" w:type="dxa"/>
          </w:tcPr>
          <w:p w:rsidR="00BD0F92" w:rsidRPr="00E37C6D" w:rsidRDefault="00BD0F92" w:rsidP="00BD0F92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BD0F92" w:rsidRPr="00E37C6D" w:rsidRDefault="00BD0F92" w:rsidP="00BD0F92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2331" w:type="dxa"/>
          </w:tcPr>
          <w:p w:rsidR="00BD0F92" w:rsidRPr="00E37C6D" w:rsidRDefault="00BD0F92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Раздел</w:t>
            </w:r>
          </w:p>
        </w:tc>
        <w:tc>
          <w:tcPr>
            <w:tcW w:w="4772" w:type="dxa"/>
          </w:tcPr>
          <w:p w:rsidR="00BD0F92" w:rsidRPr="00E37C6D" w:rsidRDefault="00BD0F92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Содержание раздела</w:t>
            </w:r>
          </w:p>
        </w:tc>
        <w:tc>
          <w:tcPr>
            <w:tcW w:w="1654" w:type="dxa"/>
          </w:tcPr>
          <w:p w:rsidR="00BD0F92" w:rsidRPr="00E37C6D" w:rsidRDefault="00E37C6D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BD0F92" w:rsidTr="00746A0C">
        <w:tc>
          <w:tcPr>
            <w:tcW w:w="814" w:type="dxa"/>
          </w:tcPr>
          <w:p w:rsidR="00BD0F92" w:rsidRPr="00E37C6D" w:rsidRDefault="00E37C6D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31" w:type="dxa"/>
          </w:tcPr>
          <w:p w:rsidR="00BD0F92" w:rsidRPr="00E37C6D" w:rsidRDefault="00E37C6D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Введение.</w:t>
            </w:r>
          </w:p>
        </w:tc>
        <w:tc>
          <w:tcPr>
            <w:tcW w:w="4772" w:type="dxa"/>
          </w:tcPr>
          <w:p w:rsidR="00BD0F92" w:rsidRPr="00CC4A82" w:rsidRDefault="00CC4A82" w:rsidP="00CC4A82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CC4A82">
              <w:rPr>
                <w:rFonts w:ascii="Times New Roman" w:hAnsi="Times New Roman"/>
              </w:rPr>
              <w:t>Цели изучения курса информатики и ИКТ. Техника безопасности и организация рабочего места. Информационная безопасность</w:t>
            </w:r>
          </w:p>
        </w:tc>
        <w:tc>
          <w:tcPr>
            <w:tcW w:w="1654" w:type="dxa"/>
          </w:tcPr>
          <w:p w:rsidR="00BD0F92" w:rsidRPr="00746A0C" w:rsidRDefault="00E37C6D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D0F92" w:rsidTr="00746A0C">
        <w:tc>
          <w:tcPr>
            <w:tcW w:w="814" w:type="dxa"/>
          </w:tcPr>
          <w:p w:rsidR="00BD0F92" w:rsidRPr="00E37C6D" w:rsidRDefault="00E37C6D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31" w:type="dxa"/>
          </w:tcPr>
          <w:p w:rsidR="00BD0F92" w:rsidRPr="00E37C6D" w:rsidRDefault="00E37C6D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Математические основы информатики. Информация и информационные процессы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772" w:type="dxa"/>
          </w:tcPr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Информация — одно из основных понятий современной науки. Информация и данные.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Информационные п</w:t>
            </w:r>
            <w:r>
              <w:rPr>
                <w:rFonts w:ascii="Times New Roman" w:hAnsi="Times New Roman"/>
              </w:rPr>
              <w:t xml:space="preserve">роцессы — процессы, связанные с </w:t>
            </w:r>
            <w:r w:rsidRPr="00536664">
              <w:rPr>
                <w:rFonts w:ascii="Times New Roman" w:hAnsi="Times New Roman"/>
              </w:rPr>
              <w:t xml:space="preserve">хранением, преобразованием </w:t>
            </w:r>
            <w:r w:rsidR="001C4E4F">
              <w:rPr>
                <w:rFonts w:ascii="Times New Roman" w:hAnsi="Times New Roman"/>
              </w:rPr>
              <w:t>и передачей информации. Примеры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информационных</w:t>
            </w:r>
            <w:r>
              <w:rPr>
                <w:rFonts w:ascii="Times New Roman" w:hAnsi="Times New Roman"/>
              </w:rPr>
              <w:t xml:space="preserve"> процессов в системах различной </w:t>
            </w:r>
            <w:r w:rsidRPr="00536664">
              <w:rPr>
                <w:rFonts w:ascii="Times New Roman" w:hAnsi="Times New Roman"/>
              </w:rPr>
              <w:t>природы.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Хранение информации. Носители информации (бумажные, магнитные, оптические, флэш-память). Характеристики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современных носителей информации. Хранилища информации. Сетевое хранение информации.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Передача информации. Источник, информационный канал, приёмник информации. Скорость передачи информации.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Обработка информации. Обработка, связанная с получением новой информации. Обработка, связанная с изменением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формы, но не изменяющ</w:t>
            </w:r>
            <w:r>
              <w:rPr>
                <w:rFonts w:ascii="Times New Roman" w:hAnsi="Times New Roman"/>
              </w:rPr>
              <w:t xml:space="preserve">ая содержание информации. Поиск </w:t>
            </w:r>
            <w:r w:rsidRPr="00536664">
              <w:rPr>
                <w:rFonts w:ascii="Times New Roman" w:hAnsi="Times New Roman"/>
              </w:rPr>
              <w:t>информации. Поиск информации в сети Интернет.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Элементы комбинаторики. Расчет количества вариантов: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формулы перемножения и сложения количества вариантов.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Представление информации. Формы представления информации. Символ. Алфавит — конечное множество символов;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мощность алфавита. Текст — конечная последовательность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символов данного алфавита. Количество различных текстов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данной длины в данном алфавите.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Язык как способ представления информации. Разнообразие языков и алфавитов. Естественные и формальные языки.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Кодирование символов одного алфавита с помощью кодовых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слов в другом алфавите; кодовая таблица, декодирование.</w:t>
            </w:r>
          </w:p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536664">
              <w:rPr>
                <w:rFonts w:ascii="Times New Roman" w:hAnsi="Times New Roman"/>
              </w:rPr>
              <w:t>Двоичный алфавит. Двоичный код. Двоичные коды с фиксированной длиной кодового слова. Разрядность двоичного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кода. Связь длины (разрядности) двоичного кода и количества кодовых комбинаций.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536664">
              <w:rPr>
                <w:rFonts w:ascii="Times New Roman" w:hAnsi="Times New Roman"/>
              </w:rPr>
              <w:t>Единицы измерения длины двоичных текстов: бит, байт,</w:t>
            </w:r>
          </w:p>
          <w:p w:rsidR="00BD0F92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536664">
              <w:rPr>
                <w:rFonts w:ascii="Times New Roman" w:hAnsi="Times New Roman"/>
              </w:rPr>
              <w:t>килобайт и т. д. Количество информации, содержащееся в сообщении.</w:t>
            </w:r>
          </w:p>
        </w:tc>
        <w:tc>
          <w:tcPr>
            <w:tcW w:w="1654" w:type="dxa"/>
          </w:tcPr>
          <w:p w:rsidR="00BD0F92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BD0F92" w:rsidTr="00746A0C">
        <w:tc>
          <w:tcPr>
            <w:tcW w:w="814" w:type="dxa"/>
          </w:tcPr>
          <w:p w:rsidR="00BD0F92" w:rsidRPr="00E37C6D" w:rsidRDefault="00E37C6D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31" w:type="dxa"/>
          </w:tcPr>
          <w:p w:rsidR="00BD0F92" w:rsidRPr="00E37C6D" w:rsidRDefault="00E37C6D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 xml:space="preserve">Технологические основы информатики. Компьютер как </w:t>
            </w:r>
            <w:r w:rsidRPr="00E37C6D">
              <w:rPr>
                <w:rFonts w:ascii="Times New Roman" w:hAnsi="Times New Roman"/>
                <w:sz w:val="28"/>
                <w:szCs w:val="28"/>
              </w:rPr>
              <w:lastRenderedPageBreak/>
              <w:t>универсальное устройство для работы с информацией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772" w:type="dxa"/>
          </w:tcPr>
          <w:p w:rsidR="00B919CB" w:rsidRPr="00B919CB" w:rsidRDefault="00B919CB" w:rsidP="00B919CB">
            <w:pPr>
              <w:tabs>
                <w:tab w:val="left" w:pos="960"/>
              </w:tabs>
              <w:jc w:val="both"/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lastRenderedPageBreak/>
              <w:t>Архитектура компьютера: процессор, оперативная память, внешняя энергонезависимая память, устройства ввода-вывода; их количественные характеристики.</w:t>
            </w:r>
          </w:p>
          <w:p w:rsidR="00B919CB" w:rsidRPr="00B919CB" w:rsidRDefault="00B919CB" w:rsidP="00B919CB">
            <w:pPr>
              <w:tabs>
                <w:tab w:val="left" w:pos="960"/>
              </w:tabs>
              <w:jc w:val="both"/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 xml:space="preserve">Компьютеры, встроенные в технические устройства и производственные комплексы. </w:t>
            </w:r>
            <w:r w:rsidRPr="00B919CB">
              <w:rPr>
                <w:rFonts w:ascii="Times New Roman" w:hAnsi="Times New Roman"/>
              </w:rPr>
              <w:lastRenderedPageBreak/>
              <w:t xml:space="preserve">Роботизированные производства, аддитивные технологии (3D-принтеры). 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Программное обеспечение компьютера.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Носители информации, используемые в ИКТ. История и перспективы развития. Представление об объемах данных и скоростях доступа, характерных для различных видов носителей. Носители информации в живой природе.</w:t>
            </w:r>
          </w:p>
          <w:p w:rsidR="00B919CB" w:rsidRPr="00B919CB" w:rsidRDefault="00B919CB" w:rsidP="00B919CB">
            <w:pPr>
              <w:tabs>
                <w:tab w:val="left" w:pos="960"/>
              </w:tabs>
              <w:jc w:val="both"/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История и тенденции развития компьютеров, улучшение характеристик компьютеров. Суперкомпьютеры.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Физические ограничения на значения характеристик компьютеров.</w:t>
            </w:r>
          </w:p>
          <w:p w:rsidR="00BD0F92" w:rsidRPr="001C4E4F" w:rsidRDefault="00B919CB" w:rsidP="00B919CB">
            <w:pPr>
              <w:tabs>
                <w:tab w:val="left" w:pos="960"/>
              </w:tabs>
              <w:jc w:val="both"/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Параллельные вычисления.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Техника безопасности и правила работы на компьютере.</w:t>
            </w:r>
          </w:p>
        </w:tc>
        <w:tc>
          <w:tcPr>
            <w:tcW w:w="1654" w:type="dxa"/>
          </w:tcPr>
          <w:p w:rsidR="00BD0F92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</w:p>
        </w:tc>
      </w:tr>
      <w:tr w:rsidR="00BD0F92" w:rsidTr="00746A0C">
        <w:tc>
          <w:tcPr>
            <w:tcW w:w="814" w:type="dxa"/>
          </w:tcPr>
          <w:p w:rsidR="00BD0F92" w:rsidRPr="00E37C6D" w:rsidRDefault="00E37C6D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331" w:type="dxa"/>
          </w:tcPr>
          <w:p w:rsidR="00BD0F92" w:rsidRPr="00E37C6D" w:rsidRDefault="00E37C6D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E37C6D">
              <w:rPr>
                <w:rFonts w:ascii="Times New Roman" w:hAnsi="Times New Roman"/>
                <w:sz w:val="28"/>
                <w:szCs w:val="28"/>
              </w:rPr>
              <w:t>Использование программных систем и сервисов. Обработка графической информации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772" w:type="dxa"/>
          </w:tcPr>
          <w:p w:rsidR="00F60C38" w:rsidRPr="00F60C38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F60C38">
              <w:rPr>
                <w:rFonts w:ascii="Times New Roman" w:hAnsi="Times New Roman"/>
              </w:rPr>
              <w:t>Общее представление о цифровом представлении изображений. Кодирование</w:t>
            </w:r>
          </w:p>
          <w:p w:rsidR="00F60C38" w:rsidRPr="00F60C38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F60C38">
              <w:rPr>
                <w:rFonts w:ascii="Times New Roman" w:hAnsi="Times New Roman"/>
              </w:rPr>
              <w:t>цвета. Цветовые модели. Модель RGB. Глубина кодирования.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Компьютерная графика (растровая, векторная). Форматы графических файлов.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Оценка количественных параметров, связанных с представлением и хранением изображений.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Знакомство с графическими редакторами. Операции редактирования графических объектов: изменение размера,</w:t>
            </w:r>
          </w:p>
          <w:p w:rsidR="00F60C38" w:rsidRPr="00F60C38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F60C38">
              <w:rPr>
                <w:rFonts w:ascii="Times New Roman" w:hAnsi="Times New Roman"/>
              </w:rPr>
              <w:t>сжатие изображения; обрезка, поворот, отражение, работа с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областями (выделение, копирование, заливка цветом), коррекция цвета, яркости и контрастности.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Ввод изображений с использованием различных цифровых</w:t>
            </w:r>
          </w:p>
          <w:p w:rsidR="00F60C38" w:rsidRPr="00F60C38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F60C38">
              <w:rPr>
                <w:rFonts w:ascii="Times New Roman" w:hAnsi="Times New Roman"/>
              </w:rPr>
              <w:t>устройств (цифровых фотоаппаратов и микроскопов, видеокамер, сканеров и т. д.).</w:t>
            </w:r>
          </w:p>
          <w:p w:rsidR="00F60C38" w:rsidRPr="00F60C38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F60C38">
              <w:rPr>
                <w:rFonts w:ascii="Times New Roman" w:hAnsi="Times New Roman"/>
              </w:rPr>
              <w:t>Мультимедиа. Понятие технологии мульт</w:t>
            </w:r>
            <w:r w:rsidR="001C4E4F">
              <w:rPr>
                <w:rFonts w:ascii="Times New Roman" w:hAnsi="Times New Roman"/>
              </w:rPr>
              <w:t>имедиа и области её применения.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Подготовка компьютерных презентаций.</w:t>
            </w:r>
          </w:p>
          <w:p w:rsidR="00BD0F92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F60C38">
              <w:rPr>
                <w:rFonts w:ascii="Times New Roman" w:hAnsi="Times New Roman"/>
              </w:rPr>
              <w:t>Дизайн презентации и макеты слайдов. Звук и видео как составляющие мультимедиа. Включение в презентацию аудиовизуальных объектов</w:t>
            </w:r>
          </w:p>
        </w:tc>
        <w:tc>
          <w:tcPr>
            <w:tcW w:w="1654" w:type="dxa"/>
          </w:tcPr>
          <w:p w:rsidR="00BD0F92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746A0C" w:rsidTr="00746A0C">
        <w:tc>
          <w:tcPr>
            <w:tcW w:w="814" w:type="dxa"/>
          </w:tcPr>
          <w:p w:rsidR="00746A0C" w:rsidRPr="00E37C6D" w:rsidRDefault="00746A0C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31" w:type="dxa"/>
          </w:tcPr>
          <w:p w:rsidR="00746A0C" w:rsidRPr="00E37C6D" w:rsidRDefault="00746A0C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Использование программных систем и сервисов. Обработка текстовой информации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772" w:type="dxa"/>
          </w:tcPr>
          <w:p w:rsidR="00746A0C" w:rsidRPr="00B919CB" w:rsidRDefault="00F60C38" w:rsidP="00F60C38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F60C38">
              <w:rPr>
                <w:rFonts w:ascii="Times New Roman" w:hAnsi="Times New Roman"/>
              </w:rPr>
              <w:t>Текстовые документы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и их структурные элементы (</w:t>
            </w:r>
            <w:r>
              <w:rPr>
                <w:rFonts w:ascii="Times New Roman" w:hAnsi="Times New Roman"/>
              </w:rPr>
              <w:t xml:space="preserve">страница, абзац, строка, слово, </w:t>
            </w:r>
            <w:r w:rsidRPr="00F60C38">
              <w:rPr>
                <w:rFonts w:ascii="Times New Roman" w:hAnsi="Times New Roman"/>
              </w:rPr>
              <w:t>символ).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Текстовый процессор – инструмент создания, редактирования и форматирования текстов. Свойства страницы, абзаца,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символа. Стилевое форматирование.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Включение в текстовый документ списков, таблиц, и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графических объектов. Включение в текстовый документ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диаграмм, формул, нумерации страниц, колонтитулов,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ссылок и др. История из</w:t>
            </w:r>
            <w:r>
              <w:rPr>
                <w:rFonts w:ascii="Times New Roman" w:hAnsi="Times New Roman"/>
              </w:rPr>
              <w:t xml:space="preserve">менений. Проверка правописания, </w:t>
            </w:r>
            <w:r w:rsidRPr="00F60C38">
              <w:rPr>
                <w:rFonts w:ascii="Times New Roman" w:hAnsi="Times New Roman"/>
              </w:rPr>
              <w:t>словари.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Сохранение документа в различных текстовых форматах.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Инструменты ввода текста с и</w:t>
            </w:r>
            <w:r w:rsidR="00B919CB">
              <w:rPr>
                <w:rFonts w:ascii="Times New Roman" w:hAnsi="Times New Roman"/>
              </w:rPr>
              <w:t>спользованием сканера, программ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распознавания, расшифровки устной речи. Компьютерный перевод.</w:t>
            </w:r>
            <w:r w:rsidR="00B919CB" w:rsidRPr="009E682C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>Компьютерное представление текстовой информации. Кодовые таблицы. Код ASCII. Кодировки кириллицы. Примеры</w:t>
            </w:r>
            <w:r w:rsidR="00B919CB" w:rsidRPr="009E682C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 xml:space="preserve">кодирования букв национальных </w:t>
            </w:r>
            <w:r w:rsidRPr="00F60C38">
              <w:rPr>
                <w:rFonts w:ascii="Times New Roman" w:hAnsi="Times New Roman"/>
              </w:rPr>
              <w:lastRenderedPageBreak/>
              <w:t>алфавитов. Представление</w:t>
            </w:r>
            <w:r w:rsidR="00B919CB" w:rsidRPr="009E682C">
              <w:rPr>
                <w:rFonts w:ascii="Times New Roman" w:hAnsi="Times New Roman"/>
              </w:rPr>
              <w:t xml:space="preserve"> </w:t>
            </w:r>
            <w:r w:rsidRPr="00F60C38">
              <w:rPr>
                <w:rFonts w:ascii="Times New Roman" w:hAnsi="Times New Roman"/>
              </w:rPr>
              <w:t xml:space="preserve">о стандарте </w:t>
            </w:r>
            <w:proofErr w:type="spellStart"/>
            <w:r w:rsidRPr="00F60C38">
              <w:rPr>
                <w:rFonts w:ascii="Times New Roman" w:hAnsi="Times New Roman"/>
              </w:rPr>
              <w:t>Unicode</w:t>
            </w:r>
            <w:proofErr w:type="spellEnd"/>
            <w:r w:rsidRPr="00F60C38">
              <w:rPr>
                <w:rFonts w:ascii="Times New Roman" w:hAnsi="Times New Roman"/>
              </w:rPr>
              <w:t>.</w:t>
            </w:r>
          </w:p>
        </w:tc>
        <w:tc>
          <w:tcPr>
            <w:tcW w:w="1654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</w:p>
        </w:tc>
      </w:tr>
      <w:tr w:rsidR="00746A0C" w:rsidTr="00746A0C">
        <w:tc>
          <w:tcPr>
            <w:tcW w:w="814" w:type="dxa"/>
          </w:tcPr>
          <w:p w:rsidR="00746A0C" w:rsidRDefault="00746A0C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331" w:type="dxa"/>
          </w:tcPr>
          <w:p w:rsidR="00746A0C" w:rsidRPr="00746A0C" w:rsidRDefault="00746A0C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Использование программных систем и сервисов. Мультимедиа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772" w:type="dxa"/>
          </w:tcPr>
          <w:p w:rsidR="009E682C" w:rsidRPr="009E682C" w:rsidRDefault="009E682C" w:rsidP="009E682C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9E682C">
              <w:rPr>
                <w:rFonts w:ascii="Times New Roman" w:hAnsi="Times New Roman"/>
              </w:rPr>
              <w:t xml:space="preserve">Понятие технологии мультимедиа и области её применения. Звук и видео как составляющие мультимедиа. Компьютерные презентации. Дизайн </w:t>
            </w:r>
            <w:r>
              <w:rPr>
                <w:rFonts w:ascii="Times New Roman" w:hAnsi="Times New Roman"/>
              </w:rPr>
              <w:t xml:space="preserve">презентации и макеты слайдов.  </w:t>
            </w:r>
          </w:p>
          <w:p w:rsidR="00746A0C" w:rsidRPr="009E682C" w:rsidRDefault="009E682C" w:rsidP="009E682C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9E682C">
              <w:rPr>
                <w:rFonts w:ascii="Times New Roman" w:hAnsi="Times New Roman"/>
              </w:rPr>
              <w:t>Звуки и видео из</w:t>
            </w:r>
            <w:r>
              <w:rPr>
                <w:rFonts w:ascii="Times New Roman" w:hAnsi="Times New Roman"/>
              </w:rPr>
              <w:t>ображения. Композиция и монтаж.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9E682C">
              <w:rPr>
                <w:rFonts w:ascii="Times New Roman" w:hAnsi="Times New Roman"/>
              </w:rPr>
              <w:t>Возможность дискретного представления мультимедийных данных.  Подготовка компьютерных презентаций. Включение в презентацию аудиовизуальных объектов</w:t>
            </w:r>
          </w:p>
        </w:tc>
        <w:tc>
          <w:tcPr>
            <w:tcW w:w="1654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746A0C" w:rsidTr="00746A0C">
        <w:tc>
          <w:tcPr>
            <w:tcW w:w="814" w:type="dxa"/>
          </w:tcPr>
          <w:p w:rsidR="00746A0C" w:rsidRDefault="00746A0C" w:rsidP="00E37C6D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331" w:type="dxa"/>
          </w:tcPr>
          <w:p w:rsidR="00746A0C" w:rsidRPr="00746A0C" w:rsidRDefault="00746A0C" w:rsidP="00E37C6D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Итоговое повторение.</w:t>
            </w:r>
          </w:p>
        </w:tc>
        <w:tc>
          <w:tcPr>
            <w:tcW w:w="4772" w:type="dxa"/>
          </w:tcPr>
          <w:p w:rsid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1654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BD0F92" w:rsidRDefault="00BD0F92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746A0C" w:rsidRDefault="00746A0C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746A0C">
        <w:rPr>
          <w:rFonts w:ascii="Times New Roman" w:hAnsi="Times New Roman"/>
          <w:b/>
          <w:i/>
          <w:sz w:val="28"/>
          <w:szCs w:val="28"/>
          <w:u w:val="single"/>
        </w:rPr>
        <w:t xml:space="preserve">Содержание курса </w:t>
      </w:r>
      <w:r>
        <w:rPr>
          <w:rFonts w:ascii="Times New Roman" w:hAnsi="Times New Roman"/>
          <w:b/>
          <w:i/>
          <w:sz w:val="28"/>
          <w:szCs w:val="28"/>
          <w:u w:val="single"/>
        </w:rPr>
        <w:t>8</w:t>
      </w:r>
      <w:r w:rsidRPr="00746A0C">
        <w:rPr>
          <w:rFonts w:ascii="Times New Roman" w:hAnsi="Times New Roman"/>
          <w:b/>
          <w:i/>
          <w:sz w:val="28"/>
          <w:szCs w:val="28"/>
          <w:u w:val="single"/>
        </w:rPr>
        <w:t xml:space="preserve"> класса.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9"/>
        <w:gridCol w:w="2565"/>
        <w:gridCol w:w="4603"/>
        <w:gridCol w:w="1604"/>
      </w:tblGrid>
      <w:tr w:rsidR="00746A0C" w:rsidTr="00746A0C">
        <w:tc>
          <w:tcPr>
            <w:tcW w:w="817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2268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Раздел</w:t>
            </w:r>
          </w:p>
        </w:tc>
        <w:tc>
          <w:tcPr>
            <w:tcW w:w="4820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Содержание раздела</w:t>
            </w:r>
          </w:p>
        </w:tc>
        <w:tc>
          <w:tcPr>
            <w:tcW w:w="1666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746A0C" w:rsidTr="00746A0C">
        <w:tc>
          <w:tcPr>
            <w:tcW w:w="817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746A0C" w:rsidRPr="00746A0C" w:rsidRDefault="00746A0C" w:rsidP="00746A0C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Введение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746A0C" w:rsidRPr="00CC4A82" w:rsidRDefault="00CC4A82" w:rsidP="00746A0C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CC4A82">
              <w:rPr>
                <w:rFonts w:ascii="Times New Roman" w:hAnsi="Times New Roman"/>
              </w:rPr>
              <w:t>Цели изучения курса информатики и ИКТ. Техника безопасности и организация рабочего места. Информационная безопасность</w:t>
            </w:r>
          </w:p>
        </w:tc>
        <w:tc>
          <w:tcPr>
            <w:tcW w:w="1666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46A0C" w:rsidTr="00746A0C">
        <w:tc>
          <w:tcPr>
            <w:tcW w:w="817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746A0C" w:rsidRPr="00746A0C" w:rsidRDefault="00746A0C" w:rsidP="00746A0C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Математические основы информатики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Позиционные и непозиционные системы счисления. Примеры представления чисел в позиционных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системах счисления. Основание системы счисления. Алфавит (множество цифр) системы счисления. Количество цифр,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используемых в системе счисления с заданным основанием.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Краткая и развернутая формы записи чисел в позиционных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системах счисления.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Двоичная система счисления. Запись целых чисел в пределах от 0 до 1024 в двоичной системе счисления. Перевод натуральных чисел из двоичной системы счисления в десятичную. Сравнение двоичных чисел. Двоичная арифметика.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Элементы математической логики. Высказывания. Простые и сложные высказывания. Логические значения высказываний. Логические выражения. Логические операции: «и»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(конъюнкция, логическое умножение), «или» (дизъюнкция,</w:t>
            </w:r>
          </w:p>
          <w:p w:rsidR="00746A0C" w:rsidRPr="001C4E4F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логическое сложение), «не» (логическое отрицание). Правила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записи логических выражений. Приоритеты логических операций. Таблицы истинности. Построение таблиц истинности</w:t>
            </w:r>
            <w:r w:rsidR="001C4E4F">
              <w:rPr>
                <w:rFonts w:ascii="Times New Roman" w:hAnsi="Times New Roman"/>
                <w:lang w:val="en-US"/>
              </w:rPr>
              <w:t xml:space="preserve"> </w:t>
            </w:r>
            <w:r w:rsidRPr="000A4D9A">
              <w:rPr>
                <w:rFonts w:ascii="Times New Roman" w:hAnsi="Times New Roman"/>
              </w:rPr>
              <w:t>для логических выражений.</w:t>
            </w:r>
          </w:p>
        </w:tc>
        <w:tc>
          <w:tcPr>
            <w:tcW w:w="1666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746A0C" w:rsidTr="00746A0C">
        <w:tc>
          <w:tcPr>
            <w:tcW w:w="817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746A0C" w:rsidRPr="00746A0C" w:rsidRDefault="00746A0C" w:rsidP="00746A0C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Алгоритмы и программирование. Основы алгоритмизации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Исполнители. Состояния, возможные обстановки и система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команд исполнителя; команды-приказы и команды-запросы;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отказ исполнителя. Необходимость формального описания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исполнителя. Ручное управление исполнителем.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Алгоритм как план управления исполнителем (исполнителями). Свойства алгоритмов. Алгоритмический язык (язык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 xml:space="preserve">программирования) — формальный </w:t>
            </w:r>
            <w:r w:rsidRPr="000A4D9A">
              <w:rPr>
                <w:rFonts w:ascii="Times New Roman" w:hAnsi="Times New Roman"/>
              </w:rPr>
              <w:lastRenderedPageBreak/>
              <w:t>язык для записи алгоритмов. Программа — запись алгоритма на конкретном алгоритмическом языке. Компьютер — автоматическое устройство,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способное управлять по заранее составленной программе исполнителями, выполняющими команды. Программное управление исполнителем.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Словесное описание алгоритмов. Описание алгоритма с помощью блок-схем. Отличие словесного описания алгоритма,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от описания на формальном алгоритмическом языке.</w:t>
            </w:r>
            <w:r>
              <w:t xml:space="preserve"> </w:t>
            </w:r>
            <w:r w:rsidRPr="000A4D9A">
              <w:rPr>
                <w:rFonts w:ascii="Times New Roman" w:hAnsi="Times New Roman"/>
              </w:rPr>
              <w:t>Конструкция «следование». Линейный алгоритм.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Конструкция «ветвление»: полная и неполная формы. Выполнение и невыполнение условия (истинность и ложность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высказывания). Простые и составные условия. Запись составных условий.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Конструкция «повторения»: циклы с заданным числом повторений, с условием выполнения.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Управление. Сигнал. Обратная связь. Примеры: компьютер и управляемый им исполнитель (в том числе робот); компьютер, получающий сигналы от цифровых датчиков в ходе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наблюдений и экспериментов, и управляющий реальными</w:t>
            </w:r>
          </w:p>
          <w:p w:rsidR="00746A0C" w:rsidRPr="00746A0C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0A4D9A">
              <w:rPr>
                <w:rFonts w:ascii="Times New Roman" w:hAnsi="Times New Roman"/>
              </w:rPr>
              <w:t>(в том числе движущимися) устройствами.</w:t>
            </w:r>
          </w:p>
        </w:tc>
        <w:tc>
          <w:tcPr>
            <w:tcW w:w="1666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</w:p>
        </w:tc>
      </w:tr>
      <w:tr w:rsidR="00746A0C" w:rsidTr="00746A0C">
        <w:tc>
          <w:tcPr>
            <w:tcW w:w="817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268" w:type="dxa"/>
          </w:tcPr>
          <w:p w:rsidR="00746A0C" w:rsidRPr="00746A0C" w:rsidRDefault="00746A0C" w:rsidP="00746A0C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Алгоритмы и программирование. Начала программирования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  <w:sz w:val="28"/>
                <w:szCs w:val="28"/>
              </w:rPr>
              <w:t>(</w:t>
            </w:r>
            <w:r w:rsidRPr="000A4D9A">
              <w:rPr>
                <w:rFonts w:ascii="Times New Roman" w:hAnsi="Times New Roman"/>
              </w:rPr>
              <w:t>Паскаль, школьный алгоритмический язык). Идентификаторы. Константы и переменные.</w:t>
            </w:r>
          </w:p>
          <w:p w:rsidR="00746A0C" w:rsidRPr="001C4E4F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Типы констант и переменных: целый, вещественный, символьный, строковый, логический.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Основные правила языка программирования: структура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 xml:space="preserve">программы; правила представления данных; правила </w:t>
            </w:r>
            <w:proofErr w:type="gramStart"/>
            <w:r w:rsidRPr="000A4D9A">
              <w:rPr>
                <w:rFonts w:ascii="Times New Roman" w:hAnsi="Times New Roman"/>
              </w:rPr>
              <w:t xml:space="preserve">записи 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основных</w:t>
            </w:r>
            <w:proofErr w:type="gramEnd"/>
            <w:r w:rsidRPr="000A4D9A">
              <w:rPr>
                <w:rFonts w:ascii="Times New Roman" w:hAnsi="Times New Roman"/>
              </w:rPr>
              <w:t xml:space="preserve"> операторов (ввод, вывод, присваивание, ветвление,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цикл).</w:t>
            </w:r>
          </w:p>
        </w:tc>
        <w:tc>
          <w:tcPr>
            <w:tcW w:w="1666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746A0C" w:rsidTr="00746A0C">
        <w:tc>
          <w:tcPr>
            <w:tcW w:w="817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746A0C" w:rsidRPr="00746A0C" w:rsidRDefault="00746A0C" w:rsidP="00746A0C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Итоговое повторение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820" w:type="dxa"/>
          </w:tcPr>
          <w:p w:rsidR="00746A0C" w:rsidRPr="00746A0C" w:rsidRDefault="00746A0C" w:rsidP="00746A0C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746A0C" w:rsidRPr="00746A0C" w:rsidRDefault="00746A0C" w:rsidP="00746A0C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746A0C" w:rsidRDefault="00746A0C" w:rsidP="00746A0C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0A4D9A" w:rsidRDefault="000A4D9A" w:rsidP="00746A0C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0A4D9A" w:rsidRDefault="000A4D9A" w:rsidP="00746A0C">
      <w:pPr>
        <w:tabs>
          <w:tab w:val="left" w:pos="960"/>
        </w:tabs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746A0C" w:rsidRDefault="00746A0C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746A0C">
        <w:rPr>
          <w:rFonts w:ascii="Times New Roman" w:hAnsi="Times New Roman"/>
          <w:b/>
          <w:i/>
          <w:sz w:val="28"/>
          <w:szCs w:val="28"/>
          <w:u w:val="single"/>
        </w:rPr>
        <w:t xml:space="preserve">Содержание курса </w:t>
      </w:r>
      <w:r>
        <w:rPr>
          <w:rFonts w:ascii="Times New Roman" w:hAnsi="Times New Roman"/>
          <w:b/>
          <w:i/>
          <w:sz w:val="28"/>
          <w:szCs w:val="28"/>
          <w:u w:val="single"/>
        </w:rPr>
        <w:t>9</w:t>
      </w:r>
      <w:r w:rsidRPr="00746A0C">
        <w:rPr>
          <w:rFonts w:ascii="Times New Roman" w:hAnsi="Times New Roman"/>
          <w:b/>
          <w:i/>
          <w:sz w:val="28"/>
          <w:szCs w:val="28"/>
          <w:u w:val="single"/>
        </w:rPr>
        <w:t xml:space="preserve"> класса.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2"/>
        <w:gridCol w:w="2649"/>
        <w:gridCol w:w="4444"/>
        <w:gridCol w:w="1666"/>
      </w:tblGrid>
      <w:tr w:rsidR="00746A0C" w:rsidTr="00CC4A82">
        <w:tc>
          <w:tcPr>
            <w:tcW w:w="812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2649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 xml:space="preserve">Раздел </w:t>
            </w:r>
          </w:p>
        </w:tc>
        <w:tc>
          <w:tcPr>
            <w:tcW w:w="4444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Содержание раздела</w:t>
            </w:r>
          </w:p>
        </w:tc>
        <w:tc>
          <w:tcPr>
            <w:tcW w:w="1666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</w:tr>
      <w:tr w:rsidR="00746A0C" w:rsidTr="00CC4A82">
        <w:tc>
          <w:tcPr>
            <w:tcW w:w="812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49" w:type="dxa"/>
          </w:tcPr>
          <w:p w:rsidR="00746A0C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Введение.</w:t>
            </w:r>
          </w:p>
        </w:tc>
        <w:tc>
          <w:tcPr>
            <w:tcW w:w="4444" w:type="dxa"/>
          </w:tcPr>
          <w:p w:rsidR="00746A0C" w:rsidRPr="00CC4A82" w:rsidRDefault="00CC4A82" w:rsidP="00CC4A82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CC4A82">
              <w:rPr>
                <w:rFonts w:ascii="Times New Roman" w:hAnsi="Times New Roman"/>
              </w:rPr>
              <w:t>Цели изучения курса информатики и ИКТ. Техника безопасности и организация рабочего места. Информационная безопасность</w:t>
            </w:r>
          </w:p>
        </w:tc>
        <w:tc>
          <w:tcPr>
            <w:tcW w:w="1666" w:type="dxa"/>
          </w:tcPr>
          <w:p w:rsidR="00746A0C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46A0C" w:rsidTr="00CC4A82">
        <w:tc>
          <w:tcPr>
            <w:tcW w:w="812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46A0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49" w:type="dxa"/>
          </w:tcPr>
          <w:p w:rsidR="00746A0C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Математические основы информатики. Моделирование и формализация.</w:t>
            </w:r>
          </w:p>
        </w:tc>
        <w:tc>
          <w:tcPr>
            <w:tcW w:w="4444" w:type="dxa"/>
          </w:tcPr>
          <w:p w:rsidR="00B919CB" w:rsidRPr="00B919CB" w:rsidRDefault="00B919CB" w:rsidP="00B919CB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 xml:space="preserve"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 Использование компьютеров при работе с математическими моделями. </w:t>
            </w:r>
          </w:p>
          <w:p w:rsidR="00B919CB" w:rsidRPr="00B919CB" w:rsidRDefault="00B919CB" w:rsidP="00B919CB">
            <w:pPr>
              <w:tabs>
                <w:tab w:val="left" w:pos="960"/>
              </w:tabs>
              <w:jc w:val="both"/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lastRenderedPageBreak/>
              <w:t>Компьютерные эксперименты.</w:t>
            </w:r>
          </w:p>
          <w:p w:rsidR="00746A0C" w:rsidRDefault="00B919CB" w:rsidP="00B919CB">
            <w:pPr>
              <w:tabs>
                <w:tab w:val="left" w:pos="960"/>
              </w:tabs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919CB">
              <w:rPr>
                <w:rFonts w:ascii="Times New Roman" w:hAnsi="Times New Roman"/>
              </w:rPr>
              <w:t>Примеры использования математических (компьютерных) моделей при решении научно-технических задач. Представление о цикле моделирования: построение математической модели, ее программная реализация, проверка на простых примерах (тестирование), проведение компьютерного эксперимента, анализ его результатов, уточнение модели.</w:t>
            </w:r>
          </w:p>
        </w:tc>
        <w:tc>
          <w:tcPr>
            <w:tcW w:w="1666" w:type="dxa"/>
          </w:tcPr>
          <w:p w:rsidR="00746A0C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</w:tr>
      <w:tr w:rsidR="00746A0C" w:rsidTr="00CC4A82">
        <w:tc>
          <w:tcPr>
            <w:tcW w:w="812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649" w:type="dxa"/>
          </w:tcPr>
          <w:p w:rsidR="00746A0C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Алгоритмы и программирование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4" w:type="dxa"/>
          </w:tcPr>
          <w:p w:rsidR="00746A0C" w:rsidRPr="001C4E4F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Разработка алгоритмов и программ на изучаемом языке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 xml:space="preserve">программирования (одном из перечня: школьный алгоритмический язык, Паскаль, </w:t>
            </w:r>
            <w:proofErr w:type="spellStart"/>
            <w:r w:rsidRPr="000A4D9A">
              <w:rPr>
                <w:rFonts w:ascii="Times New Roman" w:hAnsi="Times New Roman"/>
              </w:rPr>
              <w:t>Python</w:t>
            </w:r>
            <w:proofErr w:type="spellEnd"/>
            <w:r w:rsidRPr="000A4D9A">
              <w:rPr>
                <w:rFonts w:ascii="Times New Roman" w:hAnsi="Times New Roman"/>
              </w:rPr>
              <w:t xml:space="preserve">, </w:t>
            </w:r>
            <w:proofErr w:type="spellStart"/>
            <w:r w:rsidRPr="000A4D9A">
              <w:rPr>
                <w:rFonts w:ascii="Times New Roman" w:hAnsi="Times New Roman"/>
              </w:rPr>
              <w:t>Java</w:t>
            </w:r>
            <w:proofErr w:type="spellEnd"/>
            <w:r w:rsidRPr="000A4D9A">
              <w:rPr>
                <w:rFonts w:ascii="Times New Roman" w:hAnsi="Times New Roman"/>
              </w:rPr>
              <w:t>, C, C#, C++). Табличный тип данных (массив). Примеры задач обработки данных: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заполнение чис</w:t>
            </w:r>
            <w:r w:rsidR="001C4E4F">
              <w:rPr>
                <w:rFonts w:ascii="Times New Roman" w:hAnsi="Times New Roman"/>
              </w:rPr>
              <w:t>лового массива в соответствии с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формулой или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путем ввода чисел; нахождение суммы элементов данной конечной числовой последовательности или массива; нахождение минимального (максимального) элемента массива. Знакомство с алгоритмами решения этих задач. Реализации этих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 xml:space="preserve">алгоритмов на изучаемом языке программирования из приведенного выше </w:t>
            </w:r>
            <w:proofErr w:type="gramStart"/>
            <w:r w:rsidRPr="000A4D9A">
              <w:rPr>
                <w:rFonts w:ascii="Times New Roman" w:hAnsi="Times New Roman"/>
              </w:rPr>
              <w:t>перечня .</w:t>
            </w:r>
            <w:proofErr w:type="gramEnd"/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Конструирование алгоритмов: разбиен</w:t>
            </w:r>
            <w:r w:rsidR="00B919CB">
              <w:rPr>
                <w:rFonts w:ascii="Times New Roman" w:hAnsi="Times New Roman"/>
              </w:rPr>
              <w:t>ие задачи на подзадачи, понятие</w:t>
            </w:r>
            <w:r w:rsidR="00B919CB" w:rsidRPr="00B919CB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вспомогательного алгоритма. Вызов вспомогательных алгоритмов. Составление алгоритмов и программ по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 xml:space="preserve">управлению </w:t>
            </w:r>
            <w:r w:rsidR="001C4E4F">
              <w:rPr>
                <w:rFonts w:ascii="Times New Roman" w:hAnsi="Times New Roman"/>
              </w:rPr>
              <w:t>исполнителями Робот, Черепашка,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Чертежник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и др.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Понятие об этапах разработки программ: составление требований к программе, выбор алгоритма и его реализация в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виде программы на выбранном алгоритмическом языке, отладка программы с помощью выбранной системы программирования, тестирование.</w:t>
            </w:r>
          </w:p>
        </w:tc>
        <w:tc>
          <w:tcPr>
            <w:tcW w:w="1666" w:type="dxa"/>
          </w:tcPr>
          <w:p w:rsidR="00746A0C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746A0C" w:rsidTr="00CC4A82">
        <w:tc>
          <w:tcPr>
            <w:tcW w:w="812" w:type="dxa"/>
          </w:tcPr>
          <w:p w:rsidR="00746A0C" w:rsidRPr="00746A0C" w:rsidRDefault="00746A0C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49" w:type="dxa"/>
          </w:tcPr>
          <w:p w:rsidR="00746A0C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Использование программных систем и сервисов. Обработка числовой информации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4" w:type="dxa"/>
          </w:tcPr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Базы данных. Базы данных. Таблица как представление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отношения. Поиск данных в готовой базе.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Электронные (динамические) таблицы. Электронные (динамические) таблицы. Формулы с использованием абсолютной, относительной и смешанной адресации; преобразование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формул при копировании. Выделение диапазона таблицы и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упорядочивание (сортировка) его элементов; построение графиков и диаграмм.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="001C4E4F">
              <w:rPr>
                <w:rFonts w:ascii="Times New Roman" w:hAnsi="Times New Roman"/>
              </w:rPr>
              <w:t>Компьютерные сети.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Компьютерные сети. Интернет.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Скорость передачи информации. Пропускная способность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канала. Передача информации в современных системах</w:t>
            </w:r>
            <w:r w:rsidR="001C4E4F" w:rsidRPr="00E55564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связи. Адресация в сети Интернет. Доменная система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имен.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 xml:space="preserve">Работа в информационном пространстве. Виды деятельности в сети </w:t>
            </w:r>
            <w:r w:rsidRPr="000A4D9A">
              <w:rPr>
                <w:rFonts w:ascii="Times New Roman" w:hAnsi="Times New Roman"/>
              </w:rPr>
              <w:lastRenderedPageBreak/>
              <w:t>Интернет. Интернет-сервисы: почтовая служба;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справочные службы, поисковые службы, службы обновления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программного обеспечения и др.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Поиск информации в сети Интернет. Средства и методика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поиска информации. Построение запросов; браузеры. Компьютерные энциклопедии и словари. Компьютерные карты и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другие справочные системы.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Рекомендации, повышающие безопасность работы в сети</w:t>
            </w:r>
          </w:p>
          <w:p w:rsidR="000A4D9A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Интернет. Методы индивидуального и коллективного размещения новой информации в сети Интернет. Сайт. Взаимодействие на основе компьютерных сетей: электронная почта, чат,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0A4D9A">
              <w:rPr>
                <w:rFonts w:ascii="Times New Roman" w:hAnsi="Times New Roman"/>
              </w:rPr>
              <w:t>форум, телеконференция и др. Базовые представления о правовых и этических аспектах работы в сети Интернет. Личная</w:t>
            </w:r>
          </w:p>
          <w:p w:rsidR="00746A0C" w:rsidRPr="000A4D9A" w:rsidRDefault="000A4D9A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0A4D9A">
              <w:rPr>
                <w:rFonts w:ascii="Times New Roman" w:hAnsi="Times New Roman"/>
              </w:rPr>
              <w:t>информация, способы ее защиты.</w:t>
            </w:r>
          </w:p>
        </w:tc>
        <w:tc>
          <w:tcPr>
            <w:tcW w:w="1666" w:type="dxa"/>
          </w:tcPr>
          <w:p w:rsidR="00746A0C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</w:tr>
      <w:tr w:rsidR="00746A0C" w:rsidTr="00CC4A82">
        <w:tc>
          <w:tcPr>
            <w:tcW w:w="812" w:type="dxa"/>
          </w:tcPr>
          <w:p w:rsidR="00746A0C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649" w:type="dxa"/>
          </w:tcPr>
          <w:p w:rsidR="00746A0C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t>Использование программных систем и сервисов. Коммуникационные технологии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444" w:type="dxa"/>
          </w:tcPr>
          <w:p w:rsidR="00B919CB" w:rsidRPr="00B919CB" w:rsidRDefault="00B919CB" w:rsidP="00B919CB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Компьютерные сети. Интернет. Адресация в сети Интернет. Доменная система имен. Сайт. Сетевое хранение данных. Большие данные в природе и технике (геномные данные, результаты физических эк</w:t>
            </w:r>
            <w:r w:rsidR="001C4E4F">
              <w:rPr>
                <w:rFonts w:ascii="Times New Roman" w:hAnsi="Times New Roman"/>
              </w:rPr>
              <w:t>спериментов, Интернет-данные, в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частности, данные социальных сетей). Технологии их обработки и хранения.</w:t>
            </w:r>
          </w:p>
          <w:p w:rsidR="00B919CB" w:rsidRPr="00B919CB" w:rsidRDefault="00B919CB" w:rsidP="00B919CB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Виды деятельности в сети Интернет. Интернет-сервисы: почтовая служба; справочные службы (карты, расписания и т. п.), поисковые службы, службы обновления программного обеспечения и др.</w:t>
            </w:r>
          </w:p>
          <w:p w:rsidR="00B919CB" w:rsidRPr="00B919CB" w:rsidRDefault="00B919CB" w:rsidP="00B919CB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Компьютерные вирусы и другие вредоносные программы; защита от них.</w:t>
            </w:r>
          </w:p>
          <w:p w:rsidR="00B919CB" w:rsidRPr="00B919CB" w:rsidRDefault="00B919CB" w:rsidP="00B919CB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Приемы, повышающие безопасность работы в сети Интернет. Проблема подлинности полученной информации. Электронная подпись, сертифицированные сайты и документы. Методы индивидуального и коллективного размещения но</w:t>
            </w:r>
            <w:r w:rsidR="001C4E4F">
              <w:rPr>
                <w:rFonts w:ascii="Times New Roman" w:hAnsi="Times New Roman"/>
              </w:rPr>
              <w:t>вой информации в сети Интернет.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Взаимодействие на основе компьютерных сетей: электронная почта, чат, форум, телеконференция и др.</w:t>
            </w:r>
            <w:r w:rsidR="001C4E4F" w:rsidRPr="001C4E4F">
              <w:rPr>
                <w:rFonts w:ascii="Times New Roman" w:hAnsi="Times New Roman"/>
              </w:rPr>
              <w:t xml:space="preserve"> </w:t>
            </w:r>
            <w:r w:rsidRPr="00B919CB">
              <w:rPr>
                <w:rFonts w:ascii="Times New Roman" w:hAnsi="Times New Roman"/>
              </w:rPr>
              <w:t>Гигиенические, эргономические и технические условия эксплуатации средств ИКТ. 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      </w:r>
          </w:p>
          <w:p w:rsidR="00746A0C" w:rsidRPr="00B919CB" w:rsidRDefault="00B919CB" w:rsidP="000A4D9A">
            <w:pPr>
              <w:tabs>
                <w:tab w:val="left" w:pos="960"/>
              </w:tabs>
              <w:rPr>
                <w:rFonts w:ascii="Times New Roman" w:hAnsi="Times New Roman"/>
              </w:rPr>
            </w:pPr>
            <w:r w:rsidRPr="00B919CB">
              <w:rPr>
                <w:rFonts w:ascii="Times New Roman" w:hAnsi="Times New Roman"/>
              </w:rPr>
              <w:t>Основные этапы и тенденции развития ИКТ. Стандарты в сфере информатики и ИКТ. Стандартизация и стандарты в сфере информатики и ИКТ докомпьютерной эры (запись чисел, алфавитов национальных языков и др.) и компьютерной эры (языки программирования, ад</w:t>
            </w:r>
            <w:r>
              <w:rPr>
                <w:rFonts w:ascii="Times New Roman" w:hAnsi="Times New Roman"/>
              </w:rPr>
              <w:t xml:space="preserve">ресация в сети </w:t>
            </w:r>
            <w:r>
              <w:rPr>
                <w:rFonts w:ascii="Times New Roman" w:hAnsi="Times New Roman"/>
              </w:rPr>
              <w:lastRenderedPageBreak/>
              <w:t>Интернет и др.).</w:t>
            </w:r>
          </w:p>
        </w:tc>
        <w:tc>
          <w:tcPr>
            <w:tcW w:w="1666" w:type="dxa"/>
          </w:tcPr>
          <w:p w:rsidR="00746A0C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664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</w:tr>
      <w:tr w:rsidR="00536664" w:rsidTr="00CC4A82">
        <w:tc>
          <w:tcPr>
            <w:tcW w:w="812" w:type="dxa"/>
          </w:tcPr>
          <w:p w:rsid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649" w:type="dxa"/>
          </w:tcPr>
          <w:p w:rsidR="00536664" w:rsidRPr="00536664" w:rsidRDefault="00536664" w:rsidP="00536664">
            <w:pPr>
              <w:tabs>
                <w:tab w:val="left" w:pos="96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Итоговое повторение.</w:t>
            </w:r>
          </w:p>
        </w:tc>
        <w:tc>
          <w:tcPr>
            <w:tcW w:w="4444" w:type="dxa"/>
          </w:tcPr>
          <w:p w:rsid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1666" w:type="dxa"/>
          </w:tcPr>
          <w:p w:rsidR="00536664" w:rsidRPr="00536664" w:rsidRDefault="00536664" w:rsidP="00B041A6">
            <w:pPr>
              <w:tabs>
                <w:tab w:val="left" w:pos="96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746A0C" w:rsidRDefault="00746A0C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746A0C" w:rsidRDefault="00746A0C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536664" w:rsidRDefault="00536664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536664" w:rsidRDefault="00536664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536664" w:rsidRDefault="00536664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B919CB" w:rsidRDefault="00B919CB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2D7296" w:rsidRPr="002D7296" w:rsidRDefault="002D729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  <w:lang w:val="en-US"/>
        </w:rPr>
      </w:pPr>
    </w:p>
    <w:p w:rsidR="000C2ACE" w:rsidRDefault="000C2ACE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 w:rsidRPr="00B041A6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Календарно-тематическое планирование 7 класса</w:t>
      </w:r>
      <w:r w:rsidR="00B041A6" w:rsidRPr="00B041A6">
        <w:rPr>
          <w:rFonts w:ascii="Times New Roman" w:hAnsi="Times New Roman"/>
          <w:b/>
          <w:i/>
          <w:sz w:val="28"/>
          <w:szCs w:val="28"/>
          <w:u w:val="single"/>
        </w:rPr>
        <w:t>.</w:t>
      </w:r>
    </w:p>
    <w:p w:rsidR="00B041A6" w:rsidRPr="00B041A6" w:rsidRDefault="00B041A6" w:rsidP="00B041A6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371"/>
        <w:gridCol w:w="1559"/>
      </w:tblGrid>
      <w:tr w:rsidR="00B919CB" w:rsidRPr="00EA3D0A" w:rsidTr="00B919CB">
        <w:trPr>
          <w:cantSplit/>
          <w:trHeight w:val="276"/>
          <w:tblHeader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919CB" w:rsidRPr="00EA3D0A" w:rsidRDefault="00B919CB" w:rsidP="000C2ACE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№ урока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19CB" w:rsidRPr="00EA3D0A" w:rsidRDefault="00B919CB" w:rsidP="00B041A6">
            <w:pPr>
              <w:pStyle w:val="a4"/>
              <w:spacing w:after="100" w:afterAutospacing="1"/>
              <w:jc w:val="center"/>
              <w:rPr>
                <w:b/>
                <w:bCs/>
              </w:rPr>
            </w:pPr>
            <w:r w:rsidRPr="00EA3D0A">
              <w:rPr>
                <w:b/>
                <w:bCs/>
              </w:rPr>
              <w:t>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:rsidR="00B919CB" w:rsidRDefault="00B919CB" w:rsidP="00B041A6">
            <w:pPr>
              <w:pStyle w:val="a4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часов</w:t>
            </w:r>
          </w:p>
        </w:tc>
      </w:tr>
      <w:tr w:rsidR="00B919CB" w:rsidRPr="00EA3D0A" w:rsidTr="00B919CB">
        <w:trPr>
          <w:cantSplit/>
          <w:trHeight w:val="276"/>
          <w:tblHeader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</w:p>
        </w:tc>
        <w:tc>
          <w:tcPr>
            <w:tcW w:w="737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19CB" w:rsidRPr="00EA3D0A" w:rsidRDefault="00B919CB" w:rsidP="00B041A6">
            <w:pPr>
              <w:pStyle w:val="a4"/>
              <w:spacing w:after="100" w:afterAutospacing="1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B919CB" w:rsidRDefault="00B919CB" w:rsidP="00B041A6">
            <w:pPr>
              <w:pStyle w:val="a4"/>
              <w:spacing w:after="100" w:afterAutospacing="1"/>
              <w:ind w:firstLine="0"/>
              <w:jc w:val="center"/>
            </w:pPr>
          </w:p>
        </w:tc>
      </w:tr>
      <w:tr w:rsidR="00B919CB" w:rsidRPr="00D55283" w:rsidTr="00B919CB">
        <w:trPr>
          <w:cantSplit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9CB" w:rsidRPr="00B041A6" w:rsidRDefault="00B919CB" w:rsidP="00B041A6">
            <w:pPr>
              <w:pStyle w:val="a4"/>
              <w:spacing w:after="100" w:afterAutospacing="1"/>
              <w:ind w:firstLine="0"/>
              <w:jc w:val="left"/>
              <w:rPr>
                <w:b/>
              </w:rPr>
            </w:pPr>
            <w:r w:rsidRPr="00B041A6">
              <w:rPr>
                <w:b/>
              </w:rPr>
              <w:t>Введение (1 час)</w:t>
            </w:r>
          </w:p>
        </w:tc>
      </w:tr>
      <w:tr w:rsidR="00B919CB" w:rsidRPr="00D55283" w:rsidTr="00B919CB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9CB" w:rsidRPr="00D55283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19CB" w:rsidRPr="00D55283" w:rsidRDefault="00B919CB" w:rsidP="00B041A6">
            <w:pPr>
              <w:pStyle w:val="a4"/>
              <w:spacing w:after="100" w:afterAutospacing="1"/>
              <w:ind w:firstLine="0"/>
              <w:jc w:val="left"/>
            </w:pPr>
            <w:r w:rsidRPr="00EA3D0A">
              <w:t>Цели изучения курса информатики и ИКТ. Техника безопасности и организация рабочего места.</w:t>
            </w:r>
            <w:r>
              <w:t xml:space="preserve"> Информационная безопасность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9CB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Математические основы информатики. </w:t>
            </w:r>
            <w:r w:rsidRPr="00EA3D0A">
              <w:rPr>
                <w:b/>
                <w:bCs/>
              </w:rPr>
              <w:t>Инфор</w:t>
            </w:r>
            <w:r>
              <w:rPr>
                <w:b/>
                <w:bCs/>
              </w:rPr>
              <w:t>мация и информационные процессы (10 часов)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Информация и её свойства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Информационные процессы. Обработка информации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4.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spacing w:after="0" w:line="240" w:lineRule="auto"/>
              <w:jc w:val="both"/>
            </w:pPr>
            <w:r w:rsidRPr="00ED7BE3">
              <w:rPr>
                <w:rFonts w:ascii="Times New Roman" w:hAnsi="Times New Roman"/>
                <w:sz w:val="24"/>
                <w:szCs w:val="28"/>
              </w:rPr>
              <w:t>Элементы комбинаторики. Расчет количества вариантов</w:t>
            </w:r>
          </w:p>
        </w:tc>
        <w:tc>
          <w:tcPr>
            <w:tcW w:w="1559" w:type="dxa"/>
          </w:tcPr>
          <w:p w:rsidR="00B919CB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5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Информационные процессы. Хранение и передача информации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  <w:trHeight w:val="285"/>
        </w:trPr>
        <w:tc>
          <w:tcPr>
            <w:tcW w:w="85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6</w:t>
            </w:r>
            <w:r w:rsidRPr="00EA3D0A">
              <w:t>.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Всемирная паутина как информационное хранилище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  <w:trHeight w:val="285"/>
        </w:trPr>
        <w:tc>
          <w:tcPr>
            <w:tcW w:w="85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7</w:t>
            </w:r>
            <w:r w:rsidRPr="00EA3D0A">
              <w:t>.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Представление информации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  <w:trHeight w:val="285"/>
        </w:trPr>
        <w:tc>
          <w:tcPr>
            <w:tcW w:w="85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8</w:t>
            </w:r>
            <w:r w:rsidRPr="00EA3D0A">
              <w:t>.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Дискретная форма представления информации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  <w:trHeight w:val="285"/>
        </w:trPr>
        <w:tc>
          <w:tcPr>
            <w:tcW w:w="85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9</w:t>
            </w:r>
            <w:r w:rsidRPr="00EA3D0A">
              <w:t>.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Единицы измерения информации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  <w:trHeight w:val="285"/>
        </w:trPr>
        <w:tc>
          <w:tcPr>
            <w:tcW w:w="85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10</w:t>
            </w:r>
            <w:r w:rsidRPr="00EA3D0A">
              <w:t>.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Обобщение и систематизация основных понятий темы «Информа</w:t>
            </w:r>
            <w:r>
              <w:t>ция и информационные процессы»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  <w:trHeight w:val="285"/>
        </w:trPr>
        <w:tc>
          <w:tcPr>
            <w:tcW w:w="851" w:type="dxa"/>
            <w:tcBorders>
              <w:bottom w:val="single" w:sz="4" w:space="0" w:color="auto"/>
            </w:tcBorders>
          </w:tcPr>
          <w:p w:rsidR="00B919CB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11.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B919CB" w:rsidRPr="00EA3D0A" w:rsidRDefault="00283075" w:rsidP="00B041A6">
            <w:pPr>
              <w:pStyle w:val="a4"/>
              <w:spacing w:after="100" w:afterAutospacing="1"/>
              <w:ind w:left="34" w:hanging="34"/>
            </w:pPr>
            <w:r>
              <w:t>Контрольная работа №1</w:t>
            </w:r>
            <w:r w:rsidR="00B919CB">
              <w:t xml:space="preserve"> по теме </w:t>
            </w:r>
            <w:r w:rsidR="00B919CB" w:rsidRPr="00EA3D0A">
              <w:t>«Информ</w:t>
            </w:r>
            <w:r w:rsidR="00B919CB">
              <w:t>ация и информационные процессы»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Технологические основы информатики. </w:t>
            </w:r>
            <w:r w:rsidRPr="00EA3D0A">
              <w:rPr>
                <w:b/>
                <w:bCs/>
              </w:rPr>
              <w:t>Компьютер как универсальное устр</w:t>
            </w:r>
            <w:r>
              <w:rPr>
                <w:b/>
                <w:bCs/>
              </w:rPr>
              <w:t>ойство для работы с информацией (7 часов)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</w:t>
            </w:r>
            <w:r>
              <w:t>2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Основные компоненты компьютера и их функции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13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>
              <w:t>Персональный компьютер.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14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Программное обеспечение компьютера. Системное программное обеспечение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15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Системы программирования и прикладное программное обеспечение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16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Файлы и файловые структуры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17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Пользовательский интерфейс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18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283075">
            <w:pPr>
              <w:pStyle w:val="a4"/>
              <w:spacing w:after="100" w:afterAutospacing="1"/>
              <w:ind w:left="34" w:hanging="34"/>
            </w:pPr>
            <w:r w:rsidRPr="00EA3D0A">
              <w:t xml:space="preserve">Обобщение и систематизация основных понятий темы «Компьютер как универсальное устройство для работы с информацией». </w:t>
            </w:r>
            <w:r w:rsidR="00283075">
              <w:t>Контрольная работы №2 по теме: «</w:t>
            </w:r>
            <w:r w:rsidR="00283075" w:rsidRPr="00283075">
              <w:t>Компьютер как универсальное устройство для работы с информацией».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3"/>
              <w:spacing w:before="0" w:beforeAutospacing="0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О</w:t>
            </w:r>
            <w:r>
              <w:rPr>
                <w:b/>
                <w:bCs/>
              </w:rPr>
              <w:t>бработка графической информации (4 часа)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19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Формирование изображения на экране компьютера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20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Компьютерная графика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21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 xml:space="preserve">Создание графических изображений 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22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283075">
            <w:pPr>
              <w:pStyle w:val="a4"/>
              <w:spacing w:after="100" w:afterAutospacing="1"/>
              <w:ind w:left="34" w:hanging="34"/>
            </w:pPr>
            <w:r w:rsidRPr="00EA3D0A">
              <w:t xml:space="preserve">Обобщение и систематизация основных понятий темы «Обработка графической информации». </w:t>
            </w:r>
            <w:r w:rsidR="00283075">
              <w:t xml:space="preserve">Контрольная работа №3 по теме: </w:t>
            </w:r>
            <w:r w:rsidR="00283075" w:rsidRPr="00283075">
              <w:t>«Обработка графической информации».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>. Обработка текстовой информации (7 часов)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23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Текстовые документы и технологии их создания</w:t>
            </w:r>
            <w:r>
              <w:t>.</w:t>
            </w:r>
            <w:r w:rsidRPr="00EA3D0A">
              <w:t xml:space="preserve"> Создание текстовых документов на компьютере</w:t>
            </w:r>
            <w:r>
              <w:t xml:space="preserve"> 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</w:t>
            </w:r>
            <w:r>
              <w:t>4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Прямое форматирование</w:t>
            </w:r>
            <w:r>
              <w:t xml:space="preserve">. </w:t>
            </w:r>
            <w:r w:rsidRPr="00EA3D0A">
              <w:t>Стилевое форматирование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</w:t>
            </w:r>
            <w:r>
              <w:t>5</w:t>
            </w:r>
            <w:r w:rsidRPr="00EA3D0A">
              <w:t xml:space="preserve">. 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Визуализация информации в текстовых документах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</w:t>
            </w:r>
            <w:r>
              <w:t>6</w:t>
            </w:r>
            <w:r w:rsidRPr="00EA3D0A">
              <w:t>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Распознавание текста и системы компьютерного перевода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27.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Оценка количественных параметров текстовых документов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28.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 xml:space="preserve">Оформление реферата </w:t>
            </w:r>
            <w:r>
              <w:t>«</w:t>
            </w:r>
            <w:r w:rsidRPr="00EA3D0A">
              <w:t>История вычислительной техники</w:t>
            </w:r>
            <w:r>
              <w:t>»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lastRenderedPageBreak/>
              <w:t>29.</w:t>
            </w:r>
          </w:p>
        </w:tc>
        <w:tc>
          <w:tcPr>
            <w:tcW w:w="7371" w:type="dxa"/>
          </w:tcPr>
          <w:p w:rsidR="00B919CB" w:rsidRPr="00EA3D0A" w:rsidRDefault="00B919CB" w:rsidP="00283075">
            <w:pPr>
              <w:pStyle w:val="a4"/>
              <w:spacing w:after="100" w:afterAutospacing="1"/>
              <w:ind w:left="34" w:hanging="34"/>
            </w:pPr>
            <w:r w:rsidRPr="00EA3D0A">
              <w:t xml:space="preserve">Обобщение и систематизация основных понятий темы «Обработка текстовой </w:t>
            </w:r>
            <w:r>
              <w:t xml:space="preserve">информации». </w:t>
            </w:r>
            <w:r w:rsidR="00283075">
              <w:t xml:space="preserve">Контрольная работа № 4 по теме: </w:t>
            </w:r>
            <w:r w:rsidR="00283075" w:rsidRPr="00283075">
              <w:t>«Обработка текстовой информации».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 w:rsidRPr="00B041A6">
              <w:rPr>
                <w:b/>
                <w:shd w:val="clear" w:color="auto" w:fill="FFFFFF" w:themeFill="background1"/>
              </w:rPr>
              <w:t>Использование программных систем и сервисов</w:t>
            </w:r>
            <w:r w:rsidRPr="00B041A6">
              <w:rPr>
                <w:b/>
                <w:bCs/>
                <w:shd w:val="clear" w:color="auto" w:fill="FFFFFF" w:themeFill="background1"/>
              </w:rPr>
              <w:t>. Мультимедиа (4 часа)</w:t>
            </w:r>
          </w:p>
        </w:tc>
      </w:tr>
      <w:tr w:rsidR="00B919CB" w:rsidRPr="00EA3D0A" w:rsidTr="00CC4A82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30.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 xml:space="preserve">Технология мультимедиа. 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B919CB" w:rsidRPr="00EA3D0A" w:rsidTr="00CC4A82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31.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Компьютерные презентации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CC4A82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32.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Создание мультимедийной презентации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B919CB" w:rsidRPr="00EA3D0A" w:rsidTr="00CC4A82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33.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 xml:space="preserve">Обобщение и систематизация основных понятий главы «Мультимедиа». </w:t>
            </w:r>
            <w:r w:rsidR="00283075" w:rsidRPr="00283075">
              <w:t>Контрольная работа №</w:t>
            </w:r>
            <w:r w:rsidR="00283075">
              <w:t xml:space="preserve"> 5 по теме: </w:t>
            </w:r>
            <w:r w:rsidR="00283075" w:rsidRPr="00283075">
              <w:t>«Мультимедиа».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B919CB" w:rsidRPr="00EA3D0A" w:rsidTr="00B919CB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rPr>
                <w:b/>
              </w:rPr>
            </w:pPr>
            <w:r w:rsidRPr="00EA3D0A">
              <w:rPr>
                <w:b/>
              </w:rPr>
              <w:t>Итоговое повторение</w:t>
            </w:r>
            <w:r>
              <w:rPr>
                <w:b/>
              </w:rPr>
              <w:t xml:space="preserve"> (2 часа)</w:t>
            </w:r>
          </w:p>
        </w:tc>
      </w:tr>
      <w:tr w:rsidR="00B919CB" w:rsidRPr="00EA3D0A" w:rsidTr="00CC4A82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34.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 w:rsidRPr="00EA3D0A">
              <w:t>Основные понятия курса. Итоговое тестирование.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B919CB" w:rsidRPr="00EA3D0A" w:rsidTr="00CC4A82">
        <w:trPr>
          <w:cantSplit/>
        </w:trPr>
        <w:tc>
          <w:tcPr>
            <w:tcW w:w="85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35.</w:t>
            </w:r>
          </w:p>
        </w:tc>
        <w:tc>
          <w:tcPr>
            <w:tcW w:w="7371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left="34" w:hanging="34"/>
            </w:pPr>
            <w:r>
              <w:t>Резерв учебного времени</w:t>
            </w:r>
          </w:p>
        </w:tc>
        <w:tc>
          <w:tcPr>
            <w:tcW w:w="1559" w:type="dxa"/>
          </w:tcPr>
          <w:p w:rsidR="00B919CB" w:rsidRPr="00EA3D0A" w:rsidRDefault="00B919CB" w:rsidP="00B041A6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</w:tbl>
    <w:p w:rsidR="00B041A6" w:rsidRPr="003C0249" w:rsidRDefault="00B041A6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bookmarkStart w:id="1" w:name="_Toc343949372"/>
    </w:p>
    <w:p w:rsidR="00B041A6" w:rsidRDefault="00B041A6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36664" w:rsidRDefault="00536664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1C4E4F" w:rsidRPr="001C4E4F" w:rsidRDefault="001C4E4F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p w:rsidR="00CC4A82" w:rsidRPr="00CC4A82" w:rsidRDefault="00CC4A82" w:rsidP="00CC4A82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</w:pPr>
    </w:p>
    <w:bookmarkEnd w:id="1"/>
    <w:p w:rsidR="000C2ACE" w:rsidRDefault="003C0249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C024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Календарно-тематическое планирование </w:t>
      </w:r>
      <w:r w:rsidR="002E2446">
        <w:rPr>
          <w:rFonts w:ascii="Times New Roman" w:hAnsi="Times New Roman" w:cs="Times New Roman"/>
          <w:b/>
          <w:i/>
          <w:sz w:val="28"/>
          <w:szCs w:val="28"/>
          <w:u w:val="single"/>
        </w:rPr>
        <w:t>8</w:t>
      </w:r>
      <w:r w:rsidRPr="003C024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класса.</w:t>
      </w:r>
    </w:p>
    <w:p w:rsidR="003C0249" w:rsidRPr="003C0249" w:rsidRDefault="003C0249" w:rsidP="003C0249">
      <w:pPr>
        <w:tabs>
          <w:tab w:val="left" w:pos="96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7229"/>
        <w:gridCol w:w="1559"/>
      </w:tblGrid>
      <w:tr w:rsidR="00CC4A82" w:rsidRPr="00EA3D0A" w:rsidTr="00CC4A82">
        <w:trPr>
          <w:cantSplit/>
          <w:trHeight w:val="276"/>
          <w:tblHeader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C4A82" w:rsidRPr="00EA3D0A" w:rsidRDefault="00CC4A82" w:rsidP="000F1C3F">
            <w:pPr>
              <w:pStyle w:val="a4"/>
              <w:spacing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урока</w:t>
            </w:r>
          </w:p>
        </w:tc>
        <w:tc>
          <w:tcPr>
            <w:tcW w:w="722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left="32"/>
              <w:jc w:val="center"/>
              <w:rPr>
                <w:b/>
                <w:bCs/>
              </w:rPr>
            </w:pPr>
            <w:r w:rsidRPr="00EA3D0A">
              <w:rPr>
                <w:b/>
                <w:bCs/>
              </w:rPr>
              <w:t>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0F1C3F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Кол-во часов</w:t>
            </w:r>
          </w:p>
        </w:tc>
      </w:tr>
      <w:tr w:rsidR="00CC4A82" w:rsidRPr="00EA3D0A" w:rsidTr="00CC4A82">
        <w:trPr>
          <w:cantSplit/>
          <w:trHeight w:val="276"/>
          <w:tblHeader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722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left="32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</w:p>
        </w:tc>
      </w:tr>
      <w:tr w:rsidR="00CC4A82" w:rsidRPr="00EA3D0A" w:rsidTr="00CC4A82">
        <w:trPr>
          <w:cantSplit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2E2446" w:rsidRDefault="00CC4A82" w:rsidP="00B041A6">
            <w:pPr>
              <w:pStyle w:val="a4"/>
              <w:ind w:left="61" w:hanging="61"/>
              <w:rPr>
                <w:b/>
              </w:rPr>
            </w:pPr>
            <w:r w:rsidRPr="002E2446">
              <w:rPr>
                <w:b/>
              </w:rPr>
              <w:t>Введение (1 час)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  <w:rPr>
                <w:b/>
                <w:bCs/>
              </w:rPr>
            </w:pPr>
            <w:r w:rsidRPr="00EA3D0A">
              <w:t>1.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Цели изучения курса информатики и ИКТ. Техника безопасности и организация рабочего места.</w:t>
            </w:r>
            <w:r>
              <w:t xml:space="preserve"> Информационная безопасность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3C0249" w:rsidRDefault="00CC4A82" w:rsidP="003C0249">
            <w:pPr>
              <w:pStyle w:val="a4"/>
              <w:ind w:firstLine="0"/>
              <w:jc w:val="center"/>
              <w:rPr>
                <w:bCs/>
              </w:rPr>
            </w:pPr>
            <w:r w:rsidRPr="003C0249">
              <w:rPr>
                <w:bCs/>
              </w:rP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>Ма</w:t>
            </w:r>
            <w:r>
              <w:rPr>
                <w:b/>
                <w:bCs/>
              </w:rPr>
              <w:t>тематические основы информатики (12 часов)</w:t>
            </w:r>
            <w:r>
              <w:rPr>
                <w:b/>
                <w:bCs/>
              </w:rPr>
              <w:tab/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 xml:space="preserve">Общие сведения о системах счисления 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Двоичная система счисления. Двоичная арифметика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4.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Восьмеричная и шестнадцатеричные системы счисления. Компьютерные системы счисления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5.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Правило перевода целых десятичных чисел в систему счисления с основанием q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6.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Представление целых и вещественных чисел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7</w:t>
            </w:r>
            <w:r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Множества и операции с ними.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  <w:trHeight w:val="285"/>
        </w:trPr>
        <w:tc>
          <w:tcPr>
            <w:tcW w:w="993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8</w:t>
            </w:r>
            <w:r w:rsidRPr="00EA3D0A">
              <w:t>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Выс</w:t>
            </w:r>
            <w:r>
              <w:t>казывание. Логические операции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  <w:trHeight w:val="285"/>
        </w:trPr>
        <w:tc>
          <w:tcPr>
            <w:tcW w:w="993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9</w:t>
            </w:r>
            <w:r w:rsidRPr="00EA3D0A">
              <w:t>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Построение таблиц истинности для логических выражений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  <w:trHeight w:val="285"/>
        </w:trPr>
        <w:tc>
          <w:tcPr>
            <w:tcW w:w="993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10</w:t>
            </w:r>
            <w:r w:rsidRPr="00EA3D0A">
              <w:t>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>
              <w:t>Свойства логических операций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  <w:trHeight w:val="285"/>
        </w:trPr>
        <w:tc>
          <w:tcPr>
            <w:tcW w:w="993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11</w:t>
            </w:r>
            <w:r w:rsidRPr="00EA3D0A">
              <w:t>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>
              <w:t>Решение логических задач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  <w:trHeight w:val="285"/>
        </w:trPr>
        <w:tc>
          <w:tcPr>
            <w:tcW w:w="993" w:type="dxa"/>
            <w:tcBorders>
              <w:bottom w:val="single" w:sz="4" w:space="0" w:color="auto"/>
            </w:tcBorders>
          </w:tcPr>
          <w:p w:rsidR="00CC4A82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12</w:t>
            </w:r>
            <w:r w:rsidRPr="00EA3D0A">
              <w:t>.</w:t>
            </w:r>
          </w:p>
        </w:tc>
        <w:tc>
          <w:tcPr>
            <w:tcW w:w="7229" w:type="dxa"/>
            <w:tcBorders>
              <w:bottom w:val="single" w:sz="4" w:space="0" w:color="auto"/>
            </w:tcBorders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Логические элементы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13.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left="34" w:hanging="34"/>
            </w:pPr>
            <w:r w:rsidRPr="00EA3D0A">
              <w:t>Обобщение и систематизация основных понятий темы «Математические основы информатики». Проверочная работа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Алгоритмы </w:t>
            </w:r>
            <w:r>
              <w:rPr>
                <w:b/>
                <w:bCs/>
              </w:rPr>
              <w:t>и программирование. Основы алгоритмизации (11 часов)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14.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Алгоритмы и исполнители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15.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Способы записи алгоритмов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16.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Объекты алгоритмов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17.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Алгоритмическая конструкция следование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18.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Алгоритм</w:t>
            </w:r>
            <w:r>
              <w:t>ическая конструкция ветвление</w:t>
            </w:r>
          </w:p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Полная форма ветвления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19.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>
              <w:t>Неполная</w:t>
            </w:r>
            <w:r w:rsidRPr="00EA3D0A">
              <w:t xml:space="preserve"> форма ветвления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20.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Алгоритмическая конструкция повторение. Цикл с заданным условием продолжения работы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21.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Цикл с заданным условием окончания работы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22.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Цикл с заданным числом повторений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23.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>
              <w:t>Алгоритмы управления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61" w:hanging="61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24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EA3D0A">
              <w:t>Обобщение и систематизация основных понятий темы «Основы алгоритмизации». Проверочная работа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spacing w:after="100" w:afterAutospacing="1"/>
              <w:ind w:firstLine="0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781" w:type="dxa"/>
            <w:gridSpan w:val="3"/>
            <w:shd w:val="clear" w:color="auto" w:fill="FFFFFF" w:themeFill="background1"/>
          </w:tcPr>
          <w:p w:rsidR="00CC4A82" w:rsidRPr="00EA3D0A" w:rsidRDefault="00CC4A82" w:rsidP="003C0249">
            <w:pPr>
              <w:pStyle w:val="a4"/>
              <w:tabs>
                <w:tab w:val="left" w:pos="8655"/>
              </w:tabs>
              <w:spacing w:after="100" w:afterAutospacing="1"/>
              <w:ind w:firstLine="0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Алгоритмы </w:t>
            </w:r>
            <w:r>
              <w:rPr>
                <w:b/>
                <w:bCs/>
              </w:rPr>
              <w:t>и программирование. Начала программирования (10 часов)</w:t>
            </w:r>
            <w:r>
              <w:rPr>
                <w:b/>
                <w:bCs/>
              </w:rPr>
              <w:tab/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25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3C0249">
              <w:t>Общие сведения о языке программирования Паскаль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26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3C0249">
              <w:t>Организация ввода и вывода данных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27</w:t>
            </w:r>
            <w:r w:rsidRPr="00EA3D0A">
              <w:t xml:space="preserve">. 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Программирование линейных алгоритмов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28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Программирование разветвляющихся алгоритмов. Условный оператор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29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Составной оператор. Многообразие способов записи ветвлений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30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Программирование циклов с заданным условием продолжения работы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31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Программирование циклов с заданным условием окончания работы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32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Программирование циклов с заданным числом повторений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lastRenderedPageBreak/>
              <w:t>33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Различные варианты программирования циклического алгоритма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</w:t>
            </w:r>
            <w:r>
              <w:t>4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3"/>
              <w:spacing w:before="0" w:beforeAutospacing="0"/>
              <w:ind w:left="32"/>
            </w:pPr>
            <w:r w:rsidRPr="000F1C3F">
              <w:t>Обобщение и систематизация основных понятий темы «Начала программирования». Проверочная работа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3"/>
              <w:spacing w:before="0" w:beforeAutospacing="0"/>
              <w:ind w:left="32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  <w:trHeight w:val="313"/>
        </w:trPr>
        <w:tc>
          <w:tcPr>
            <w:tcW w:w="9781" w:type="dxa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rPr>
                <w:b/>
              </w:rPr>
            </w:pPr>
            <w:r w:rsidRPr="00EA3D0A">
              <w:rPr>
                <w:b/>
              </w:rPr>
              <w:t>Итоговое повторение</w:t>
            </w:r>
            <w:r>
              <w:rPr>
                <w:b/>
              </w:rPr>
              <w:t xml:space="preserve"> (1 час)</w:t>
            </w:r>
          </w:p>
        </w:tc>
      </w:tr>
      <w:tr w:rsidR="00CC4A82" w:rsidRPr="00EA3D0A" w:rsidTr="00CC4A82">
        <w:trPr>
          <w:cantSplit/>
        </w:trPr>
        <w:tc>
          <w:tcPr>
            <w:tcW w:w="993" w:type="dxa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>
              <w:t>35</w:t>
            </w:r>
            <w:r w:rsidRPr="00EA3D0A">
              <w:t>.</w:t>
            </w:r>
          </w:p>
        </w:tc>
        <w:tc>
          <w:tcPr>
            <w:tcW w:w="7229" w:type="dxa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0F1C3F">
              <w:t>Основные понятия курса. Итоговое тестирование</w:t>
            </w:r>
          </w:p>
        </w:tc>
        <w:tc>
          <w:tcPr>
            <w:tcW w:w="1559" w:type="dxa"/>
          </w:tcPr>
          <w:p w:rsidR="00CC4A82" w:rsidRPr="00EA3D0A" w:rsidRDefault="00CC4A82" w:rsidP="003C0249">
            <w:pPr>
              <w:pStyle w:val="a4"/>
              <w:ind w:left="34" w:hanging="34"/>
              <w:jc w:val="center"/>
            </w:pPr>
            <w:r>
              <w:t>1</w:t>
            </w:r>
          </w:p>
        </w:tc>
      </w:tr>
    </w:tbl>
    <w:p w:rsidR="00536664" w:rsidRPr="00CC4A82" w:rsidRDefault="00536664" w:rsidP="00CC4A82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4E4F" w:rsidRPr="001C4E4F" w:rsidRDefault="001C4E4F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536664" w:rsidRDefault="00536664" w:rsidP="000C2ACE">
      <w:pPr>
        <w:tabs>
          <w:tab w:val="left" w:pos="96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2E2446" w:rsidRDefault="002E2446" w:rsidP="002E2446">
      <w:pPr>
        <w:tabs>
          <w:tab w:val="left" w:pos="960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E2446">
        <w:rPr>
          <w:rFonts w:ascii="Times New Roman" w:hAnsi="Times New Roman" w:cs="Times New Roman"/>
          <w:b/>
          <w:i/>
          <w:sz w:val="28"/>
          <w:szCs w:val="28"/>
          <w:u w:val="single"/>
        </w:rPr>
        <w:t>Календарно-тематическое планирование 9 класса.</w:t>
      </w:r>
    </w:p>
    <w:p w:rsidR="002E2446" w:rsidRPr="002E2446" w:rsidRDefault="002E2446" w:rsidP="002E2446">
      <w:pPr>
        <w:tabs>
          <w:tab w:val="left" w:pos="960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W w:w="511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"/>
        <w:gridCol w:w="7237"/>
        <w:gridCol w:w="1561"/>
      </w:tblGrid>
      <w:tr w:rsidR="00CC4A82" w:rsidRPr="00EA3D0A" w:rsidTr="00CC4A82">
        <w:trPr>
          <w:cantSplit/>
          <w:trHeight w:val="276"/>
          <w:tblHeader/>
        </w:trPr>
        <w:tc>
          <w:tcPr>
            <w:tcW w:w="503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C4A82" w:rsidRPr="00EA3D0A" w:rsidRDefault="00CC4A82" w:rsidP="002E2446">
            <w:pPr>
              <w:pStyle w:val="a4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  <w:r w:rsidRPr="00EA3D0A">
              <w:rPr>
                <w:b/>
                <w:bCs/>
              </w:rPr>
              <w:t xml:space="preserve"> урока</w:t>
            </w:r>
          </w:p>
        </w:tc>
        <w:tc>
          <w:tcPr>
            <w:tcW w:w="3699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jc w:val="center"/>
              <w:rPr>
                <w:b/>
                <w:bCs/>
              </w:rPr>
            </w:pPr>
            <w:r w:rsidRPr="00EA3D0A">
              <w:rPr>
                <w:b/>
                <w:bCs/>
              </w:rPr>
              <w:t>Тема урока</w:t>
            </w:r>
          </w:p>
        </w:tc>
        <w:tc>
          <w:tcPr>
            <w:tcW w:w="798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Кол-во часов</w:t>
            </w:r>
          </w:p>
        </w:tc>
      </w:tr>
      <w:tr w:rsidR="00CC4A82" w:rsidRPr="00EA3D0A" w:rsidTr="00CC4A82">
        <w:trPr>
          <w:cantSplit/>
          <w:trHeight w:val="276"/>
          <w:tblHeader/>
        </w:trPr>
        <w:tc>
          <w:tcPr>
            <w:tcW w:w="503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3699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jc w:val="center"/>
            </w:pPr>
          </w:p>
        </w:tc>
        <w:tc>
          <w:tcPr>
            <w:tcW w:w="798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jc w:val="center"/>
            </w:pPr>
          </w:p>
        </w:tc>
      </w:tr>
      <w:tr w:rsidR="00CC4A82" w:rsidRPr="00EA3D0A" w:rsidTr="00CC4A82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2E2446" w:rsidRDefault="00CC4A82" w:rsidP="00B041A6">
            <w:pPr>
              <w:pStyle w:val="a4"/>
              <w:spacing w:after="100" w:afterAutospacing="1"/>
              <w:ind w:hanging="8"/>
              <w:rPr>
                <w:b/>
              </w:rPr>
            </w:pPr>
            <w:r w:rsidRPr="002E2446">
              <w:rPr>
                <w:b/>
              </w:rPr>
              <w:t>Введение (1 час)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  <w:rPr>
                <w:b/>
                <w:bCs/>
              </w:rPr>
            </w:pPr>
            <w:r w:rsidRPr="00EA3D0A">
              <w:t>1.</w:t>
            </w:r>
          </w:p>
        </w:tc>
        <w:tc>
          <w:tcPr>
            <w:tcW w:w="369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Цели изучения курса информатики и ИКТ. Техника безопасности и организация рабочего места.</w:t>
            </w:r>
            <w:r>
              <w:t xml:space="preserve"> Информационная безопасность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4A82" w:rsidRPr="002E2446" w:rsidRDefault="00CC4A82" w:rsidP="002E2446">
            <w:pPr>
              <w:pStyle w:val="a4"/>
              <w:spacing w:after="100" w:afterAutospacing="1"/>
              <w:ind w:hanging="8"/>
              <w:jc w:val="center"/>
              <w:rPr>
                <w:bCs/>
              </w:rPr>
            </w:pPr>
            <w:r w:rsidRPr="002E2446"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00" w:type="pct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rPr>
                <w:b/>
                <w:bCs/>
              </w:rPr>
            </w:pPr>
            <w:r>
              <w:rPr>
                <w:b/>
                <w:bCs/>
              </w:rPr>
              <w:t>Математические основы информатики. Моделирование и формализация (8 часов)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Моделирование как метод познания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Знаковые модели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4.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Графические модели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5.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Табличные модели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6.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База данных как модель предметной о</w:t>
            </w:r>
            <w:r>
              <w:t>бласти. Реляционные базы данных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7.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Система управления базами данных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8.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Создание базы данных. Запросы на выборку данных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9.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Обобщение и систематизация основных понятий темы «Моделирование и формализация». Проверочная работа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3"/>
              <w:spacing w:before="0" w:beforeAutospacing="0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00" w:type="pct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rPr>
                <w:b/>
                <w:bCs/>
              </w:rPr>
            </w:pPr>
            <w:r w:rsidRPr="00EA3D0A">
              <w:rPr>
                <w:b/>
                <w:bCs/>
              </w:rPr>
              <w:t xml:space="preserve">Алгоритмы и </w:t>
            </w:r>
            <w:r>
              <w:rPr>
                <w:b/>
                <w:bCs/>
              </w:rPr>
              <w:t>программирование (8 часов)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10.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Решение задач на компьютере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11.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Одномерные массивы целых чисел. Опис</w:t>
            </w:r>
            <w:r>
              <w:t>ание, заполнение, вывод массива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12.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Вычисление суммы элементов массива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13.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Последовательный поиск в массиве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14.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>
              <w:t>Анализ алгоритмов для исполнителей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15.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Конструирование алгоритмов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16.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>Вспо</w:t>
            </w:r>
            <w:r>
              <w:t>могательные алгоритмы. Рекурсия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17.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4"/>
              <w:ind w:left="34" w:hanging="34"/>
            </w:pPr>
            <w:r w:rsidRPr="00EA3D0A">
              <w:t xml:space="preserve">Обобщение и систематизация основных понятий темы </w:t>
            </w:r>
            <w:r>
              <w:t>«Алгоритмы</w:t>
            </w:r>
            <w:r w:rsidRPr="00EA3D0A">
              <w:t xml:space="preserve"> и программирование». Проверочная работа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00" w:type="pct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rPr>
                <w:b/>
                <w:bCs/>
              </w:rPr>
            </w:pP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Обработка числовой информации</w:t>
            </w:r>
            <w:r>
              <w:rPr>
                <w:b/>
                <w:bCs/>
              </w:rPr>
              <w:t xml:space="preserve"> (6 часов)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18.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 xml:space="preserve">Интерфейс электронных таблиц. Данные в ячейках </w:t>
            </w:r>
            <w:r>
              <w:t>таблицы. Основные режимы работы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19.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Организация вычислений. Относительные</w:t>
            </w:r>
            <w:r>
              <w:t>, абсолютные и смешанные ссылки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20.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Встроен</w:t>
            </w:r>
            <w:r>
              <w:t>ные функции. Логические функции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21.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>
              <w:t>Сортировка и поиск данных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22.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>
              <w:t>Построение диаграмм и графиков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23.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Обобщение и систематизация основных понятий главы «</w:t>
            </w:r>
            <w:r w:rsidRPr="00EA3D0A">
              <w:rPr>
                <w:bCs/>
              </w:rPr>
              <w:t>Обработка числовой информации в электронных таблицах»</w:t>
            </w:r>
            <w:r>
              <w:t>. Проверочная работа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00" w:type="pct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rPr>
                <w:b/>
                <w:bCs/>
              </w:rPr>
            </w:pPr>
            <w:r w:rsidRPr="00C2384A">
              <w:rPr>
                <w:b/>
              </w:rPr>
              <w:t>Использование программных систем и сервисов</w:t>
            </w:r>
            <w:r>
              <w:rPr>
                <w:b/>
                <w:bCs/>
              </w:rPr>
              <w:t xml:space="preserve">. </w:t>
            </w:r>
            <w:r w:rsidRPr="00EA3D0A">
              <w:rPr>
                <w:b/>
                <w:bCs/>
              </w:rPr>
              <w:t>Коммуникационные технологии</w:t>
            </w:r>
            <w:r>
              <w:rPr>
                <w:b/>
                <w:bCs/>
              </w:rPr>
              <w:t xml:space="preserve"> (10 часов)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24.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Локальные и глобальные компьютерные сети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25.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Как устроен Интернет. IP-адрес компьютера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26.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 xml:space="preserve">Доменная система </w:t>
            </w:r>
            <w:r>
              <w:t>имён. Протоколы передачи данных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27.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Всемирная паутина. Файловые архив</w:t>
            </w:r>
            <w:r>
              <w:t>ы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28.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Электронная почта. Сетевое коллективное</w:t>
            </w:r>
            <w:r>
              <w:t xml:space="preserve"> взаимодействие. Сетевой этикет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29.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>
              <w:t>Технологии создания сайта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lastRenderedPageBreak/>
              <w:t>30.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>
              <w:t>Содержание и структура сайта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31.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>
              <w:t>Оформление сайта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32.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>
              <w:t>Размещение сайта в Интернете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33.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Обобщение и систематизация основных понятий главы «</w:t>
            </w:r>
            <w:r w:rsidRPr="00EA3D0A">
              <w:rPr>
                <w:bCs/>
              </w:rPr>
              <w:t>Коммуникационные технологии»</w:t>
            </w:r>
            <w:r>
              <w:t>. Проверочная работа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ind w:hanging="8"/>
              <w:jc w:val="center"/>
            </w:pPr>
            <w:r>
              <w:t>1</w:t>
            </w:r>
          </w:p>
        </w:tc>
      </w:tr>
      <w:tr w:rsidR="00CC4A82" w:rsidRPr="00EA3D0A" w:rsidTr="00CC4A82">
        <w:trPr>
          <w:cantSplit/>
        </w:trPr>
        <w:tc>
          <w:tcPr>
            <w:tcW w:w="5000" w:type="pct"/>
            <w:gridSpan w:val="3"/>
            <w:shd w:val="clear" w:color="auto" w:fill="FFFFFF" w:themeFill="background1"/>
          </w:tcPr>
          <w:p w:rsidR="00CC4A82" w:rsidRPr="00EA3D0A" w:rsidRDefault="00CC4A82" w:rsidP="00B041A6">
            <w:pPr>
              <w:pStyle w:val="a4"/>
              <w:spacing w:after="100" w:afterAutospacing="1"/>
              <w:ind w:hanging="8"/>
              <w:rPr>
                <w:b/>
              </w:rPr>
            </w:pPr>
            <w:r w:rsidRPr="00EA3D0A">
              <w:rPr>
                <w:b/>
              </w:rPr>
              <w:t>Итоговое повторение</w:t>
            </w:r>
            <w:r>
              <w:rPr>
                <w:b/>
              </w:rPr>
              <w:t xml:space="preserve"> (1 час)</w:t>
            </w:r>
          </w:p>
        </w:tc>
      </w:tr>
      <w:tr w:rsidR="00CC4A82" w:rsidRPr="00EA3D0A" w:rsidTr="00CC4A82">
        <w:trPr>
          <w:cantSplit/>
        </w:trPr>
        <w:tc>
          <w:tcPr>
            <w:tcW w:w="503" w:type="pct"/>
          </w:tcPr>
          <w:p w:rsidR="00CC4A82" w:rsidRPr="00EA3D0A" w:rsidRDefault="00CC4A82" w:rsidP="00B041A6">
            <w:pPr>
              <w:pStyle w:val="a4"/>
              <w:spacing w:after="100" w:afterAutospacing="1"/>
              <w:ind w:firstLine="0"/>
              <w:jc w:val="center"/>
            </w:pPr>
            <w:r w:rsidRPr="00EA3D0A">
              <w:t>34.</w:t>
            </w:r>
          </w:p>
        </w:tc>
        <w:tc>
          <w:tcPr>
            <w:tcW w:w="3699" w:type="pct"/>
          </w:tcPr>
          <w:p w:rsidR="00CC4A82" w:rsidRPr="00EA3D0A" w:rsidRDefault="00CC4A82" w:rsidP="00B041A6">
            <w:pPr>
              <w:pStyle w:val="a3"/>
              <w:spacing w:before="0" w:beforeAutospacing="0"/>
            </w:pPr>
            <w:r w:rsidRPr="00EA3D0A">
              <w:t>Основные понят</w:t>
            </w:r>
            <w:r>
              <w:t>ия курса. Итоговое тестирование</w:t>
            </w:r>
          </w:p>
        </w:tc>
        <w:tc>
          <w:tcPr>
            <w:tcW w:w="798" w:type="pct"/>
          </w:tcPr>
          <w:p w:rsidR="00CC4A82" w:rsidRPr="00EA3D0A" w:rsidRDefault="00CC4A82" w:rsidP="002E2446">
            <w:pPr>
              <w:pStyle w:val="a4"/>
              <w:spacing w:after="100" w:afterAutospacing="1"/>
              <w:ind w:hanging="8"/>
              <w:jc w:val="center"/>
            </w:pPr>
            <w:r>
              <w:t>1</w:t>
            </w:r>
          </w:p>
        </w:tc>
      </w:tr>
    </w:tbl>
    <w:p w:rsidR="00F70B45" w:rsidRPr="00164A0A" w:rsidRDefault="00F70B45">
      <w:pPr>
        <w:rPr>
          <w:lang w:val="en-US"/>
        </w:rPr>
      </w:pPr>
    </w:p>
    <w:sectPr w:rsidR="00F70B45" w:rsidRPr="00164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E0650"/>
    <w:multiLevelType w:val="hybridMultilevel"/>
    <w:tmpl w:val="D0E45B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497386"/>
    <w:multiLevelType w:val="hybridMultilevel"/>
    <w:tmpl w:val="55900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278FA"/>
    <w:multiLevelType w:val="hybridMultilevel"/>
    <w:tmpl w:val="A2948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53ED3"/>
    <w:multiLevelType w:val="hybridMultilevel"/>
    <w:tmpl w:val="E8C67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6225E"/>
    <w:multiLevelType w:val="hybridMultilevel"/>
    <w:tmpl w:val="2C229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645135"/>
    <w:multiLevelType w:val="hybridMultilevel"/>
    <w:tmpl w:val="24AAE0E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29F4DE4"/>
    <w:multiLevelType w:val="hybridMultilevel"/>
    <w:tmpl w:val="C6FE91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35170FA"/>
    <w:multiLevelType w:val="hybridMultilevel"/>
    <w:tmpl w:val="C840F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1A5B99"/>
    <w:multiLevelType w:val="hybridMultilevel"/>
    <w:tmpl w:val="787456D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5A3FB9"/>
    <w:multiLevelType w:val="hybridMultilevel"/>
    <w:tmpl w:val="D0A6145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7CE7A51"/>
    <w:multiLevelType w:val="hybridMultilevel"/>
    <w:tmpl w:val="AFC0EDB6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F8862F3"/>
    <w:multiLevelType w:val="hybridMultilevel"/>
    <w:tmpl w:val="8580EB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8E632C6"/>
    <w:multiLevelType w:val="hybridMultilevel"/>
    <w:tmpl w:val="3B86D1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9513902"/>
    <w:multiLevelType w:val="hybridMultilevel"/>
    <w:tmpl w:val="94389E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CB84343"/>
    <w:multiLevelType w:val="hybridMultilevel"/>
    <w:tmpl w:val="57F842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31C65A1"/>
    <w:multiLevelType w:val="hybridMultilevel"/>
    <w:tmpl w:val="476A208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4D6209F"/>
    <w:multiLevelType w:val="hybridMultilevel"/>
    <w:tmpl w:val="4A7E125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07336CE"/>
    <w:multiLevelType w:val="hybridMultilevel"/>
    <w:tmpl w:val="9314C8D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9811AF2"/>
    <w:multiLevelType w:val="hybridMultilevel"/>
    <w:tmpl w:val="F356F5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EBA01E3"/>
    <w:multiLevelType w:val="hybridMultilevel"/>
    <w:tmpl w:val="078A77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19"/>
  </w:num>
  <w:num w:numId="7">
    <w:abstractNumId w:val="10"/>
  </w:num>
  <w:num w:numId="8">
    <w:abstractNumId w:val="8"/>
  </w:num>
  <w:num w:numId="9">
    <w:abstractNumId w:val="6"/>
  </w:num>
  <w:num w:numId="10">
    <w:abstractNumId w:val="15"/>
  </w:num>
  <w:num w:numId="11">
    <w:abstractNumId w:val="9"/>
  </w:num>
  <w:num w:numId="12">
    <w:abstractNumId w:val="16"/>
  </w:num>
  <w:num w:numId="13">
    <w:abstractNumId w:val="12"/>
  </w:num>
  <w:num w:numId="14">
    <w:abstractNumId w:val="5"/>
  </w:num>
  <w:num w:numId="15">
    <w:abstractNumId w:val="17"/>
  </w:num>
  <w:num w:numId="16">
    <w:abstractNumId w:val="0"/>
  </w:num>
  <w:num w:numId="17">
    <w:abstractNumId w:val="13"/>
  </w:num>
  <w:num w:numId="18">
    <w:abstractNumId w:val="18"/>
  </w:num>
  <w:num w:numId="19">
    <w:abstractNumId w:val="14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A00"/>
    <w:rsid w:val="00064C5F"/>
    <w:rsid w:val="000806DA"/>
    <w:rsid w:val="000872D6"/>
    <w:rsid w:val="000A4D9A"/>
    <w:rsid w:val="000C2ACE"/>
    <w:rsid w:val="000C520D"/>
    <w:rsid w:val="000D2253"/>
    <w:rsid w:val="000F1C3F"/>
    <w:rsid w:val="00141A00"/>
    <w:rsid w:val="00164A0A"/>
    <w:rsid w:val="00187B55"/>
    <w:rsid w:val="001C4E4F"/>
    <w:rsid w:val="001E1229"/>
    <w:rsid w:val="001E32DB"/>
    <w:rsid w:val="00254363"/>
    <w:rsid w:val="00283075"/>
    <w:rsid w:val="002D059A"/>
    <w:rsid w:val="002D7296"/>
    <w:rsid w:val="002E2446"/>
    <w:rsid w:val="002F22F6"/>
    <w:rsid w:val="00340276"/>
    <w:rsid w:val="00345355"/>
    <w:rsid w:val="003B1DB9"/>
    <w:rsid w:val="003C0249"/>
    <w:rsid w:val="00435EA6"/>
    <w:rsid w:val="004529CD"/>
    <w:rsid w:val="00467314"/>
    <w:rsid w:val="004A4E6C"/>
    <w:rsid w:val="004C63C0"/>
    <w:rsid w:val="00505C46"/>
    <w:rsid w:val="00531230"/>
    <w:rsid w:val="00536664"/>
    <w:rsid w:val="00595C50"/>
    <w:rsid w:val="005A3587"/>
    <w:rsid w:val="005E333E"/>
    <w:rsid w:val="006546BC"/>
    <w:rsid w:val="006C32FB"/>
    <w:rsid w:val="00746A0C"/>
    <w:rsid w:val="007A2313"/>
    <w:rsid w:val="00824C7C"/>
    <w:rsid w:val="00825395"/>
    <w:rsid w:val="008A3276"/>
    <w:rsid w:val="008E7A23"/>
    <w:rsid w:val="009D016B"/>
    <w:rsid w:val="009E682C"/>
    <w:rsid w:val="009F5DFB"/>
    <w:rsid w:val="00A02874"/>
    <w:rsid w:val="00A80E31"/>
    <w:rsid w:val="00A85EF5"/>
    <w:rsid w:val="00B041A6"/>
    <w:rsid w:val="00B330CE"/>
    <w:rsid w:val="00B35527"/>
    <w:rsid w:val="00B919CB"/>
    <w:rsid w:val="00BC2E71"/>
    <w:rsid w:val="00BD0F92"/>
    <w:rsid w:val="00C00A4D"/>
    <w:rsid w:val="00C74677"/>
    <w:rsid w:val="00CC4A82"/>
    <w:rsid w:val="00D0116A"/>
    <w:rsid w:val="00D4622D"/>
    <w:rsid w:val="00D65FFB"/>
    <w:rsid w:val="00D97631"/>
    <w:rsid w:val="00DC70D4"/>
    <w:rsid w:val="00E17D1B"/>
    <w:rsid w:val="00E37C6D"/>
    <w:rsid w:val="00E55564"/>
    <w:rsid w:val="00F3431A"/>
    <w:rsid w:val="00F60C38"/>
    <w:rsid w:val="00F70B45"/>
    <w:rsid w:val="00F808A3"/>
    <w:rsid w:val="00F847B9"/>
    <w:rsid w:val="00F931D1"/>
    <w:rsid w:val="00FC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2AB603-DD27-44F5-85D9-2C351CE19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A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C2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0C2ACE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0C2A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A3276"/>
    <w:pPr>
      <w:ind w:left="720"/>
      <w:contextualSpacing/>
    </w:pPr>
  </w:style>
  <w:style w:type="table" w:styleId="a7">
    <w:name w:val="Table Grid"/>
    <w:basedOn w:val="a1"/>
    <w:uiPriority w:val="59"/>
    <w:rsid w:val="00BD0F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9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19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4CA54-9FD6-4FFA-AF42-292103A71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6457</Words>
  <Characters>36806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</dc:creator>
  <cp:keywords/>
  <dc:description/>
  <cp:lastModifiedBy>Учитель</cp:lastModifiedBy>
  <cp:revision>9</cp:revision>
  <dcterms:created xsi:type="dcterms:W3CDTF">2019-09-19T14:26:00Z</dcterms:created>
  <dcterms:modified xsi:type="dcterms:W3CDTF">2020-10-22T11:38:00Z</dcterms:modified>
</cp:coreProperties>
</file>